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6A" w:rsidRDefault="009F530E" w:rsidP="00AF3B5F">
      <w:pPr>
        <w:spacing w:before="131"/>
        <w:ind w:left="2740"/>
        <w:rPr>
          <w:rFonts w:ascii="宋体" w:eastAsia="宋体" w:hAnsi="宋体" w:cs="宋体"/>
          <w:b/>
          <w:sz w:val="32"/>
          <w:lang w:eastAsia="zh-CN"/>
        </w:rPr>
      </w:pPr>
      <w:r>
        <w:rPr>
          <w:rFonts w:ascii="Times New Roman" w:eastAsia="Times New Roman"/>
          <w:b/>
          <w:sz w:val="32"/>
        </w:rPr>
        <w:t>JAS</w:t>
      </w:r>
      <w:r w:rsidR="00AF3B5F">
        <w:rPr>
          <w:rFonts w:ascii="宋体" w:eastAsia="宋体" w:hAnsi="宋体" w:cs="宋体" w:hint="eastAsia"/>
          <w:b/>
          <w:sz w:val="32"/>
          <w:lang w:eastAsia="zh-CN"/>
        </w:rPr>
        <w:t>有机产品认证补充合同</w:t>
      </w:r>
    </w:p>
    <w:p w:rsidR="00AF3B5F" w:rsidRPr="00AF3B5F" w:rsidRDefault="00AF3B5F" w:rsidP="00AF3B5F">
      <w:pPr>
        <w:spacing w:before="131"/>
        <w:ind w:left="2740"/>
        <w:rPr>
          <w:rFonts w:ascii="宋体" w:eastAsia="MS Mincho" w:hAnsi="宋体" w:cs="宋体" w:hint="eastAsia"/>
          <w:sz w:val="27"/>
          <w:lang w:eastAsia="zh-CN"/>
        </w:rPr>
      </w:pPr>
      <w:bookmarkStart w:id="0" w:name="_GoBack"/>
      <w:bookmarkEnd w:id="0"/>
    </w:p>
    <w:p w:rsidR="009F530E" w:rsidRDefault="009F530E" w:rsidP="00CA72D3">
      <w:pPr>
        <w:pStyle w:val="a3"/>
        <w:spacing w:line="360" w:lineRule="exact"/>
        <w:ind w:right="169"/>
        <w:jc w:val="both"/>
        <w:rPr>
          <w:rFonts w:ascii="Times New Roman" w:eastAsia="宋体"/>
          <w:w w:val="105"/>
          <w:lang w:val="en-US" w:eastAsia="zh-CN"/>
        </w:rPr>
      </w:pPr>
      <w:r>
        <w:rPr>
          <w:rFonts w:ascii="Times New Roman" w:eastAsia="宋体" w:hint="eastAsia"/>
          <w:w w:val="105"/>
          <w:lang w:val="en-US" w:eastAsia="zh-CN"/>
        </w:rPr>
        <w:t>北</w:t>
      </w:r>
      <w:r>
        <w:rPr>
          <w:rFonts w:ascii="Times New Roman" w:eastAsia="宋体" w:hint="eastAsia"/>
          <w:w w:val="105"/>
          <w:lang w:val="en-US" w:eastAsia="zh-CN"/>
        </w:rPr>
        <w:t xml:space="preserve"> </w:t>
      </w:r>
      <w:r>
        <w:rPr>
          <w:rFonts w:ascii="Times New Roman" w:eastAsia="宋体" w:hint="eastAsia"/>
          <w:w w:val="105"/>
          <w:lang w:val="en-US" w:eastAsia="zh-CN"/>
        </w:rPr>
        <w:t>京</w:t>
      </w:r>
      <w:r>
        <w:rPr>
          <w:rFonts w:ascii="Times New Roman" w:eastAsia="宋体" w:hint="eastAsia"/>
          <w:w w:val="105"/>
          <w:lang w:val="en-US" w:eastAsia="zh-CN"/>
        </w:rPr>
        <w:t xml:space="preserve"> </w:t>
      </w:r>
      <w:r>
        <w:rPr>
          <w:rFonts w:ascii="Times New Roman" w:eastAsia="宋体" w:hint="eastAsia"/>
          <w:w w:val="105"/>
          <w:lang w:val="en-US" w:eastAsia="zh-CN"/>
        </w:rPr>
        <w:t>五</w:t>
      </w:r>
      <w:r>
        <w:rPr>
          <w:rFonts w:ascii="Times New Roman" w:eastAsia="宋体" w:hint="eastAsia"/>
          <w:w w:val="105"/>
          <w:lang w:val="en-US" w:eastAsia="zh-CN"/>
        </w:rPr>
        <w:t xml:space="preserve"> </w:t>
      </w:r>
      <w:r>
        <w:rPr>
          <w:rFonts w:ascii="Times New Roman" w:eastAsia="宋体" w:hint="eastAsia"/>
          <w:w w:val="105"/>
          <w:lang w:val="en-US" w:eastAsia="zh-CN"/>
        </w:rPr>
        <w:t>洲</w:t>
      </w:r>
      <w:r>
        <w:rPr>
          <w:rFonts w:ascii="Times New Roman" w:eastAsia="宋体" w:hint="eastAsia"/>
          <w:w w:val="105"/>
          <w:lang w:val="en-US" w:eastAsia="zh-CN"/>
        </w:rPr>
        <w:t xml:space="preserve"> </w:t>
      </w:r>
      <w:r>
        <w:rPr>
          <w:rFonts w:ascii="Times New Roman" w:eastAsia="宋体" w:hint="eastAsia"/>
          <w:w w:val="105"/>
          <w:lang w:val="en-US" w:eastAsia="zh-CN"/>
        </w:rPr>
        <w:t>恒</w:t>
      </w:r>
      <w:r>
        <w:rPr>
          <w:rFonts w:ascii="Times New Roman" w:eastAsia="宋体" w:hint="eastAsia"/>
          <w:w w:val="105"/>
          <w:lang w:val="en-US" w:eastAsia="zh-CN"/>
        </w:rPr>
        <w:t xml:space="preserve"> </w:t>
      </w:r>
      <w:r>
        <w:rPr>
          <w:rFonts w:ascii="Times New Roman" w:eastAsia="宋体" w:hint="eastAsia"/>
          <w:w w:val="105"/>
          <w:lang w:val="en-US" w:eastAsia="zh-CN"/>
        </w:rPr>
        <w:t>通</w:t>
      </w:r>
      <w:r>
        <w:rPr>
          <w:rFonts w:ascii="Times New Roman" w:eastAsia="宋体" w:hint="eastAsia"/>
          <w:w w:val="105"/>
          <w:lang w:val="en-US" w:eastAsia="zh-CN"/>
        </w:rPr>
        <w:t xml:space="preserve"> </w:t>
      </w:r>
      <w:r>
        <w:rPr>
          <w:rFonts w:ascii="Times New Roman" w:eastAsia="宋体" w:hint="eastAsia"/>
          <w:w w:val="105"/>
          <w:lang w:val="en-US" w:eastAsia="zh-CN"/>
        </w:rPr>
        <w:t>认证</w:t>
      </w:r>
      <w:r>
        <w:rPr>
          <w:rFonts w:ascii="Times New Roman" w:eastAsia="宋体" w:hint="eastAsia"/>
          <w:w w:val="105"/>
          <w:lang w:val="en-US" w:eastAsia="zh-CN"/>
        </w:rPr>
        <w:t xml:space="preserve"> </w:t>
      </w:r>
      <w:r>
        <w:rPr>
          <w:rFonts w:ascii="Times New Roman" w:eastAsia="宋体" w:hint="eastAsia"/>
          <w:w w:val="105"/>
          <w:lang w:val="en-US" w:eastAsia="zh-CN"/>
        </w:rPr>
        <w:t>有</w:t>
      </w:r>
      <w:r>
        <w:rPr>
          <w:rFonts w:ascii="Times New Roman" w:eastAsia="宋体" w:hint="eastAsia"/>
          <w:w w:val="105"/>
          <w:lang w:val="en-US" w:eastAsia="zh-CN"/>
        </w:rPr>
        <w:t xml:space="preserve"> </w:t>
      </w:r>
      <w:r>
        <w:rPr>
          <w:rFonts w:ascii="Times New Roman" w:eastAsia="宋体" w:hint="eastAsia"/>
          <w:w w:val="105"/>
          <w:lang w:val="en-US" w:eastAsia="zh-CN"/>
        </w:rPr>
        <w:t>限</w:t>
      </w:r>
      <w:r>
        <w:rPr>
          <w:rFonts w:ascii="Times New Roman" w:eastAsia="宋体" w:hint="eastAsia"/>
          <w:w w:val="105"/>
          <w:lang w:val="en-US" w:eastAsia="zh-CN"/>
        </w:rPr>
        <w:t xml:space="preserve"> </w:t>
      </w:r>
      <w:r>
        <w:rPr>
          <w:rFonts w:ascii="Times New Roman" w:eastAsia="宋体" w:hint="eastAsia"/>
          <w:w w:val="105"/>
          <w:lang w:val="en-US" w:eastAsia="zh-CN"/>
        </w:rPr>
        <w:t>公司（</w:t>
      </w:r>
      <w:r>
        <w:rPr>
          <w:rFonts w:ascii="Times New Roman" w:eastAsia="宋体" w:hint="eastAsia"/>
          <w:w w:val="105"/>
          <w:lang w:val="en-US" w:eastAsia="zh-CN"/>
        </w:rPr>
        <w:t xml:space="preserve"> C H T C </w:t>
      </w:r>
      <w:r>
        <w:rPr>
          <w:rFonts w:ascii="Times New Roman" w:eastAsia="宋体" w:hint="eastAsia"/>
          <w:w w:val="105"/>
          <w:lang w:val="en-US" w:eastAsia="zh-CN"/>
        </w:rPr>
        <w:t>）</w:t>
      </w:r>
      <w:r>
        <w:rPr>
          <w:rFonts w:ascii="Times New Roman" w:eastAsia="宋体" w:hint="eastAsia"/>
          <w:w w:val="105"/>
          <w:lang w:val="en-US" w:eastAsia="zh-CN"/>
        </w:rPr>
        <w:t xml:space="preserve"> </w:t>
      </w:r>
      <w:r>
        <w:rPr>
          <w:rFonts w:ascii="Times New Roman" w:eastAsia="宋体" w:hint="eastAsia"/>
          <w:w w:val="105"/>
          <w:lang w:val="en-US" w:eastAsia="zh-CN"/>
        </w:rPr>
        <w:t>将遵守日本农林规格等相关法律实施规则</w:t>
      </w:r>
      <w:r>
        <w:rPr>
          <w:rFonts w:ascii="Times New Roman" w:eastAsia="宋体" w:hint="eastAsia"/>
          <w:w w:val="105"/>
          <w:lang w:val="en-US" w:eastAsia="zh-CN"/>
        </w:rPr>
        <w:t xml:space="preserve"> </w:t>
      </w:r>
      <w:r>
        <w:rPr>
          <w:rFonts w:ascii="Times New Roman" w:eastAsia="宋体" w:hint="eastAsia"/>
          <w:w w:val="105"/>
          <w:lang w:val="en-US" w:eastAsia="zh-CN"/>
        </w:rPr>
        <w:t>第</w:t>
      </w:r>
      <w:r>
        <w:rPr>
          <w:rFonts w:ascii="Times New Roman" w:eastAsia="宋体" w:hint="eastAsia"/>
          <w:w w:val="105"/>
          <w:lang w:val="en-US" w:eastAsia="zh-CN"/>
        </w:rPr>
        <w:t xml:space="preserve"> 46 </w:t>
      </w:r>
      <w:r>
        <w:rPr>
          <w:rFonts w:ascii="Times New Roman" w:eastAsia="宋体" w:hint="eastAsia"/>
          <w:w w:val="105"/>
          <w:lang w:val="en-US" w:eastAsia="zh-CN"/>
        </w:rPr>
        <w:t>条</w:t>
      </w:r>
      <w:r>
        <w:rPr>
          <w:rFonts w:ascii="Times New Roman" w:eastAsia="宋体" w:hint="eastAsia"/>
          <w:w w:val="105"/>
          <w:lang w:val="en-US" w:eastAsia="zh-CN"/>
        </w:rPr>
        <w:t xml:space="preserve"> </w:t>
      </w:r>
      <w:r>
        <w:rPr>
          <w:rFonts w:ascii="Times New Roman" w:eastAsia="宋体" w:hint="eastAsia"/>
          <w:w w:val="105"/>
          <w:lang w:val="en-US" w:eastAsia="zh-CN"/>
        </w:rPr>
        <w:t>，对申请</w:t>
      </w:r>
      <w:r>
        <w:rPr>
          <w:rFonts w:ascii="Times New Roman" w:eastAsia="宋体" w:hint="eastAsia"/>
          <w:w w:val="105"/>
          <w:lang w:val="en-US" w:eastAsia="zh-CN"/>
        </w:rPr>
        <w:t>J</w:t>
      </w:r>
      <w:r>
        <w:rPr>
          <w:rFonts w:ascii="Times New Roman" w:eastAsia="宋体"/>
          <w:w w:val="105"/>
          <w:lang w:val="en-US" w:eastAsia="zh-CN"/>
        </w:rPr>
        <w:t>AS</w:t>
      </w:r>
      <w:r>
        <w:rPr>
          <w:rFonts w:ascii="Times New Roman" w:eastAsia="宋体" w:hint="eastAsia"/>
          <w:w w:val="105"/>
          <w:lang w:val="en-US" w:eastAsia="zh-CN"/>
        </w:rPr>
        <w:t>有机认证企业进行认证。</w:t>
      </w:r>
      <w:r>
        <w:rPr>
          <w:rFonts w:ascii="Times New Roman" w:eastAsia="宋体" w:hint="eastAsia"/>
          <w:w w:val="105"/>
          <w:lang w:val="en-US" w:eastAsia="zh-CN"/>
        </w:rPr>
        <w:t xml:space="preserve"> </w:t>
      </w:r>
    </w:p>
    <w:p w:rsidR="00CA72D3" w:rsidRDefault="00CA72D3" w:rsidP="009F530E">
      <w:pPr>
        <w:pStyle w:val="a3"/>
        <w:spacing w:line="360" w:lineRule="exact"/>
        <w:ind w:left="102" w:right="169"/>
        <w:jc w:val="both"/>
        <w:rPr>
          <w:rFonts w:ascii="Times New Roman" w:eastAsia="宋体"/>
          <w:w w:val="105"/>
          <w:lang w:val="en-US" w:eastAsia="zh-CN"/>
        </w:rPr>
      </w:pPr>
    </w:p>
    <w:p w:rsidR="009F530E" w:rsidRDefault="00CA72D3" w:rsidP="00CA72D3">
      <w:pPr>
        <w:pStyle w:val="a3"/>
        <w:spacing w:line="360" w:lineRule="exact"/>
        <w:ind w:right="169"/>
        <w:jc w:val="both"/>
        <w:rPr>
          <w:rFonts w:ascii="Times New Roman" w:eastAsia="宋体"/>
          <w:w w:val="105"/>
          <w:lang w:val="en-US" w:eastAsia="zh-CN"/>
        </w:rPr>
      </w:pPr>
      <w:r>
        <w:rPr>
          <w:rFonts w:ascii="Times New Roman" w:eastAsia="宋体" w:hint="eastAsia"/>
          <w:w w:val="105"/>
          <w:lang w:val="en-US" w:eastAsia="zh-CN"/>
        </w:rPr>
        <w:t>申请人不同意以下事项的情况下，则不接受认证。</w:t>
      </w:r>
    </w:p>
    <w:p w:rsidR="00CA72D3" w:rsidRDefault="00CA72D3" w:rsidP="00CA72D3">
      <w:pPr>
        <w:pStyle w:val="a3"/>
        <w:spacing w:line="360" w:lineRule="exact"/>
        <w:ind w:right="169"/>
        <w:jc w:val="both"/>
        <w:rPr>
          <w:rFonts w:ascii="Times New Roman" w:eastAsia="宋体"/>
          <w:w w:val="105"/>
          <w:lang w:val="en-US" w:eastAsia="zh-CN"/>
        </w:rPr>
      </w:pPr>
    </w:p>
    <w:p w:rsidR="009F530E" w:rsidRDefault="009F530E" w:rsidP="00CA72D3">
      <w:pPr>
        <w:pStyle w:val="a3"/>
        <w:spacing w:line="360" w:lineRule="exact"/>
        <w:rPr>
          <w:rFonts w:ascii="Times New Roman" w:eastAsia="宋体"/>
          <w:w w:val="105"/>
          <w:lang w:val="en-US" w:eastAsia="zh-CN"/>
        </w:rPr>
      </w:pPr>
      <w:r>
        <w:rPr>
          <w:rFonts w:ascii="Times New Roman" w:eastAsia="宋体" w:hint="eastAsia"/>
          <w:w w:val="105"/>
          <w:lang w:val="en-US" w:eastAsia="zh-CN"/>
        </w:rPr>
        <w:t>申请人同意以下事项的情况下，请在下页中进行签名以及盖章），并请邮寄</w:t>
      </w:r>
      <w:r>
        <w:rPr>
          <w:rFonts w:ascii="Times New Roman" w:eastAsia="宋体" w:hint="eastAsia"/>
          <w:w w:val="105"/>
          <w:lang w:val="en-US" w:eastAsia="zh-CN"/>
        </w:rPr>
        <w:t>2</w:t>
      </w:r>
      <w:r>
        <w:rPr>
          <w:rFonts w:ascii="Times New Roman" w:eastAsia="宋体" w:hint="eastAsia"/>
          <w:w w:val="105"/>
          <w:lang w:val="en-US" w:eastAsia="zh-CN"/>
        </w:rPr>
        <w:t>份原件</w:t>
      </w:r>
      <w:r w:rsidR="00CA72D3">
        <w:rPr>
          <w:rFonts w:ascii="Times New Roman" w:eastAsia="宋体" w:hint="eastAsia"/>
          <w:w w:val="105"/>
          <w:lang w:val="en-US" w:eastAsia="zh-CN"/>
        </w:rPr>
        <w:t>至北京五洲恒通认证有限公司</w:t>
      </w:r>
      <w:r>
        <w:rPr>
          <w:rFonts w:ascii="Times New Roman" w:eastAsia="宋体" w:hint="eastAsia"/>
          <w:w w:val="105"/>
          <w:lang w:val="en-US" w:eastAsia="zh-CN"/>
        </w:rPr>
        <w:t xml:space="preserve"> </w:t>
      </w:r>
      <w:r>
        <w:rPr>
          <w:rFonts w:ascii="Times New Roman" w:eastAsia="宋体" w:hint="eastAsia"/>
          <w:w w:val="105"/>
          <w:lang w:val="en-US" w:eastAsia="zh-CN"/>
        </w:rPr>
        <w:t>。</w:t>
      </w:r>
      <w:r>
        <w:rPr>
          <w:rFonts w:ascii="Times New Roman" w:eastAsia="宋体" w:hint="eastAsia"/>
          <w:w w:val="105"/>
          <w:lang w:val="en-US" w:eastAsia="zh-CN"/>
        </w:rPr>
        <w:t xml:space="preserve"> </w:t>
      </w:r>
    </w:p>
    <w:p w:rsidR="009F530E" w:rsidRDefault="009F530E" w:rsidP="009F530E">
      <w:pPr>
        <w:pStyle w:val="a3"/>
        <w:spacing w:before="3"/>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9"/>
        <w:gridCol w:w="7507"/>
      </w:tblGrid>
      <w:tr w:rsidR="009F530E" w:rsidTr="00CF176B">
        <w:trPr>
          <w:trHeight w:val="486"/>
        </w:trPr>
        <w:tc>
          <w:tcPr>
            <w:tcW w:w="989" w:type="dxa"/>
            <w:shd w:val="clear" w:color="auto" w:fill="D9D9D9"/>
            <w:vAlign w:val="center"/>
          </w:tcPr>
          <w:p w:rsidR="009F530E" w:rsidRPr="00140B22" w:rsidRDefault="009F530E" w:rsidP="00CF176B">
            <w:pPr>
              <w:pStyle w:val="TableParagraph"/>
              <w:spacing w:line="320" w:lineRule="exact"/>
              <w:ind w:left="323"/>
              <w:jc w:val="center"/>
              <w:rPr>
                <w:rFonts w:ascii="Times New Roman" w:eastAsiaTheme="minorEastAsia"/>
                <w:b/>
                <w:sz w:val="24"/>
                <w:lang w:eastAsia="zh-CN"/>
              </w:rPr>
            </w:pPr>
            <w:r>
              <w:rPr>
                <w:rFonts w:ascii="Times New Roman" w:eastAsiaTheme="minorEastAsia" w:hint="eastAsia"/>
                <w:b/>
                <w:sz w:val="24"/>
                <w:lang w:eastAsia="zh-CN"/>
              </w:rPr>
              <w:t>序号</w:t>
            </w:r>
          </w:p>
        </w:tc>
        <w:tc>
          <w:tcPr>
            <w:tcW w:w="7507" w:type="dxa"/>
            <w:shd w:val="clear" w:color="auto" w:fill="D9D9D9"/>
            <w:vAlign w:val="center"/>
          </w:tcPr>
          <w:p w:rsidR="009F530E" w:rsidRDefault="009F530E" w:rsidP="00CF176B">
            <w:pPr>
              <w:pStyle w:val="TableParagraph"/>
              <w:spacing w:line="320" w:lineRule="exact"/>
              <w:ind w:left="3138" w:right="3179"/>
              <w:jc w:val="center"/>
              <w:rPr>
                <w:rFonts w:ascii="Microsoft JhengHei" w:eastAsia="宋体"/>
                <w:b/>
                <w:sz w:val="24"/>
                <w:lang w:val="en-US" w:eastAsia="zh-CN"/>
              </w:rPr>
            </w:pPr>
            <w:r>
              <w:rPr>
                <w:rFonts w:ascii="Microsoft JhengHei" w:eastAsia="宋体" w:hint="eastAsia"/>
                <w:b/>
                <w:sz w:val="24"/>
                <w:lang w:val="en-US" w:eastAsia="zh-CN"/>
              </w:rPr>
              <w:t>确认事项</w:t>
            </w:r>
          </w:p>
        </w:tc>
      </w:tr>
      <w:tr w:rsidR="009F530E" w:rsidTr="00CF176B">
        <w:trPr>
          <w:trHeight w:val="1377"/>
        </w:trPr>
        <w:tc>
          <w:tcPr>
            <w:tcW w:w="989" w:type="dxa"/>
            <w:vAlign w:val="center"/>
          </w:tcPr>
          <w:p w:rsidR="009F530E" w:rsidRDefault="00CA72D3" w:rsidP="00CF176B">
            <w:pPr>
              <w:pStyle w:val="TableParagraph"/>
              <w:spacing w:line="320" w:lineRule="exact"/>
              <w:jc w:val="center"/>
              <w:rPr>
                <w:rFonts w:ascii="Times New Roman"/>
                <w:sz w:val="21"/>
              </w:rPr>
            </w:pPr>
            <w:r>
              <w:rPr>
                <w:rFonts w:ascii="Times New Roman" w:eastAsiaTheme="minorEastAsia" w:hint="eastAsia"/>
                <w:sz w:val="21"/>
                <w:lang w:eastAsia="zh-CN"/>
              </w:rPr>
              <w:t>（</w:t>
            </w:r>
            <w:r>
              <w:rPr>
                <w:rFonts w:ascii="Times New Roman"/>
                <w:sz w:val="21"/>
              </w:rPr>
              <w:t>1</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49"/>
              <w:jc w:val="both"/>
              <w:rPr>
                <w:sz w:val="21"/>
              </w:rPr>
            </w:pPr>
            <w:r>
              <w:rPr>
                <w:rFonts w:eastAsia="宋体" w:hint="eastAsia"/>
                <w:spacing w:val="-28"/>
                <w:sz w:val="21"/>
                <w:lang w:val="en-US" w:eastAsia="zh-CN"/>
              </w:rPr>
              <w:t>外国生产行程管理者</w:t>
            </w:r>
            <w:r>
              <w:rPr>
                <w:spacing w:val="-28"/>
                <w:sz w:val="21"/>
              </w:rPr>
              <w:t>、</w:t>
            </w:r>
            <w:r>
              <w:rPr>
                <w:rFonts w:eastAsia="宋体" w:hint="eastAsia"/>
                <w:spacing w:val="-28"/>
                <w:sz w:val="21"/>
                <w:lang w:val="en-US" w:eastAsia="zh-CN"/>
              </w:rPr>
              <w:t>外国</w:t>
            </w:r>
            <w:proofErr w:type="gramStart"/>
            <w:r>
              <w:rPr>
                <w:rFonts w:eastAsia="宋体" w:hint="eastAsia"/>
                <w:spacing w:val="-28"/>
                <w:sz w:val="21"/>
                <w:lang w:val="en-US" w:eastAsia="zh-CN"/>
              </w:rPr>
              <w:t>细分业</w:t>
            </w:r>
            <w:proofErr w:type="gramEnd"/>
            <w:r>
              <w:rPr>
                <w:rFonts w:eastAsia="宋体" w:hint="eastAsia"/>
                <w:spacing w:val="-28"/>
                <w:sz w:val="21"/>
                <w:lang w:val="en-US" w:eastAsia="zh-CN"/>
              </w:rPr>
              <w:t>者</w:t>
            </w:r>
            <w:r>
              <w:rPr>
                <w:sz w:val="21"/>
              </w:rPr>
              <w:t>（</w:t>
            </w:r>
            <w:r>
              <w:rPr>
                <w:spacing w:val="-36"/>
                <w:sz w:val="21"/>
              </w:rPr>
              <w:t xml:space="preserve"> 以下</w:t>
            </w:r>
            <w:r>
              <w:rPr>
                <w:rFonts w:eastAsia="宋体" w:hint="eastAsia"/>
                <w:spacing w:val="-36"/>
                <w:sz w:val="21"/>
                <w:lang w:val="en-US" w:eastAsia="zh-CN"/>
              </w:rPr>
              <w:t>简称</w:t>
            </w:r>
            <w:r>
              <w:rPr>
                <w:spacing w:val="-36"/>
                <w:sz w:val="21"/>
              </w:rPr>
              <w:t>「</w:t>
            </w:r>
            <w:r>
              <w:rPr>
                <w:rFonts w:eastAsia="宋体" w:hint="eastAsia"/>
                <w:spacing w:val="-36"/>
                <w:sz w:val="21"/>
                <w:lang w:val="en-US" w:eastAsia="zh-CN"/>
              </w:rPr>
              <w:t>认证事业者</w:t>
            </w:r>
            <w:r>
              <w:rPr>
                <w:spacing w:val="-36"/>
                <w:sz w:val="21"/>
              </w:rPr>
              <w:t xml:space="preserve"> 」</w:t>
            </w:r>
            <w:r>
              <w:rPr>
                <w:spacing w:val="15"/>
                <w:sz w:val="21"/>
              </w:rPr>
              <w:t>）</w:t>
            </w:r>
            <w:r>
              <w:rPr>
                <w:rFonts w:eastAsia="宋体" w:hint="eastAsia"/>
                <w:spacing w:val="15"/>
                <w:sz w:val="21"/>
                <w:lang w:eastAsia="zh-CN"/>
              </w:rPr>
              <w:t>，</w:t>
            </w:r>
            <w:r>
              <w:rPr>
                <w:rFonts w:eastAsia="宋体" w:hint="eastAsia"/>
                <w:spacing w:val="15"/>
                <w:sz w:val="21"/>
                <w:lang w:val="en-US" w:eastAsia="zh-CN"/>
              </w:rPr>
              <w:t>要遵守认证涉及的法律以及本公司的要求事项</w:t>
            </w:r>
            <w:r>
              <w:rPr>
                <w:spacing w:val="-32"/>
                <w:sz w:val="21"/>
              </w:rPr>
              <w:t xml:space="preserve"> 。</w:t>
            </w:r>
          </w:p>
          <w:p w:rsidR="009F530E" w:rsidRDefault="009F530E" w:rsidP="00CA72D3">
            <w:pPr>
              <w:pStyle w:val="TableParagraph"/>
              <w:spacing w:line="320" w:lineRule="exact"/>
              <w:ind w:right="21"/>
              <w:rPr>
                <w:sz w:val="21"/>
              </w:rPr>
            </w:pPr>
            <w:r>
              <w:rPr>
                <w:rFonts w:eastAsia="宋体" w:hint="eastAsia"/>
                <w:spacing w:val="15"/>
                <w:sz w:val="21"/>
                <w:lang w:val="en-US" w:eastAsia="zh-CN"/>
              </w:rPr>
              <w:t>认证事业者，在该要求事项有变化的情况下，要进行适当地对应。另外，该要求事项有变化时，本公司需要通知认证事业者。</w:t>
            </w:r>
          </w:p>
        </w:tc>
      </w:tr>
      <w:tr w:rsidR="009F530E" w:rsidTr="00CF176B">
        <w:trPr>
          <w:trHeight w:val="718"/>
        </w:trPr>
        <w:tc>
          <w:tcPr>
            <w:tcW w:w="989" w:type="dxa"/>
            <w:vAlign w:val="center"/>
          </w:tcPr>
          <w:p w:rsidR="009F530E" w:rsidRDefault="00CA72D3" w:rsidP="00CF176B">
            <w:pPr>
              <w:pStyle w:val="TableParagraph"/>
              <w:spacing w:line="320" w:lineRule="exact"/>
              <w:jc w:val="center"/>
              <w:rPr>
                <w:rFonts w:ascii="Times New Roman"/>
                <w:sz w:val="21"/>
              </w:rPr>
            </w:pPr>
            <w:r>
              <w:rPr>
                <w:rFonts w:ascii="Times New Roman" w:eastAsiaTheme="minorEastAsia" w:hint="eastAsia"/>
                <w:sz w:val="21"/>
                <w:lang w:eastAsia="zh-CN"/>
              </w:rPr>
              <w:t>（</w:t>
            </w:r>
            <w:r>
              <w:rPr>
                <w:rFonts w:ascii="Times New Roman"/>
                <w:sz w:val="21"/>
              </w:rPr>
              <w:t>2</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21"/>
              <w:rPr>
                <w:rFonts w:eastAsia="宋体"/>
                <w:spacing w:val="15"/>
                <w:sz w:val="21"/>
                <w:lang w:val="en-US" w:eastAsia="zh-CN"/>
              </w:rPr>
            </w:pPr>
            <w:r>
              <w:rPr>
                <w:rFonts w:eastAsia="宋体" w:hint="eastAsia"/>
                <w:spacing w:val="15"/>
                <w:sz w:val="21"/>
                <w:lang w:val="en-US" w:eastAsia="zh-CN"/>
              </w:rPr>
              <w:t>认证事业者要持续维持以便认证相关事项符合认证的技术基准，以及让评级或有评级显示的产品持续满足</w:t>
            </w:r>
            <w:r>
              <w:rPr>
                <w:rFonts w:eastAsia="宋体" w:hint="eastAsia"/>
                <w:spacing w:val="15"/>
                <w:sz w:val="21"/>
                <w:lang w:val="en-US" w:eastAsia="zh-CN"/>
              </w:rPr>
              <w:t>J A S</w:t>
            </w:r>
            <w:r>
              <w:rPr>
                <w:rFonts w:eastAsia="宋体" w:hint="eastAsia"/>
                <w:spacing w:val="15"/>
                <w:sz w:val="21"/>
                <w:lang w:val="en-US" w:eastAsia="zh-CN"/>
              </w:rPr>
              <w:t>规格。</w:t>
            </w:r>
          </w:p>
        </w:tc>
      </w:tr>
      <w:tr w:rsidR="009F530E" w:rsidTr="00CF176B">
        <w:trPr>
          <w:trHeight w:val="403"/>
        </w:trPr>
        <w:tc>
          <w:tcPr>
            <w:tcW w:w="989" w:type="dxa"/>
            <w:vAlign w:val="center"/>
          </w:tcPr>
          <w:p w:rsidR="009F530E" w:rsidRDefault="00CA72D3" w:rsidP="00CF176B">
            <w:pPr>
              <w:pStyle w:val="TableParagraph"/>
              <w:spacing w:line="320" w:lineRule="exact"/>
              <w:jc w:val="center"/>
              <w:rPr>
                <w:rFonts w:ascii="Times New Roman"/>
                <w:sz w:val="21"/>
              </w:rPr>
            </w:pPr>
            <w:r>
              <w:rPr>
                <w:rFonts w:ascii="Times New Roman" w:eastAsiaTheme="minorEastAsia" w:hint="eastAsia"/>
                <w:sz w:val="21"/>
                <w:lang w:eastAsia="zh-CN"/>
              </w:rPr>
              <w:t>（</w:t>
            </w:r>
            <w:r>
              <w:rPr>
                <w:rFonts w:ascii="Times New Roman"/>
                <w:sz w:val="21"/>
              </w:rPr>
              <w:t>3</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21"/>
              <w:rPr>
                <w:rFonts w:eastAsia="宋体"/>
                <w:spacing w:val="15"/>
                <w:sz w:val="21"/>
                <w:lang w:val="en-US" w:eastAsia="zh-CN"/>
              </w:rPr>
            </w:pPr>
            <w:r>
              <w:rPr>
                <w:rFonts w:eastAsia="宋体" w:hint="eastAsia"/>
                <w:spacing w:val="15"/>
                <w:sz w:val="21"/>
                <w:lang w:val="en-US" w:eastAsia="zh-CN"/>
              </w:rPr>
              <w:t>认证事业者要遵守评级或评级显示的相关</w:t>
            </w:r>
            <w:r>
              <w:rPr>
                <w:rFonts w:eastAsia="宋体" w:hint="eastAsia"/>
                <w:spacing w:val="15"/>
                <w:sz w:val="21"/>
                <w:lang w:val="en-US" w:eastAsia="zh-CN"/>
              </w:rPr>
              <w:t xml:space="preserve"> J A S </w:t>
            </w:r>
            <w:r>
              <w:rPr>
                <w:rFonts w:eastAsia="宋体" w:hint="eastAsia"/>
                <w:spacing w:val="15"/>
                <w:sz w:val="21"/>
                <w:lang w:val="en-US" w:eastAsia="zh-CN"/>
              </w:rPr>
              <w:t>法规定。</w:t>
            </w:r>
          </w:p>
        </w:tc>
      </w:tr>
      <w:tr w:rsidR="009F530E" w:rsidTr="00CF176B">
        <w:trPr>
          <w:trHeight w:val="318"/>
        </w:trPr>
        <w:tc>
          <w:tcPr>
            <w:tcW w:w="989" w:type="dxa"/>
            <w:vAlign w:val="center"/>
          </w:tcPr>
          <w:p w:rsidR="009F530E" w:rsidRDefault="00CA72D3" w:rsidP="00CF176B">
            <w:pPr>
              <w:pStyle w:val="TableParagraph"/>
              <w:spacing w:line="320" w:lineRule="exact"/>
              <w:jc w:val="center"/>
              <w:rPr>
                <w:rFonts w:ascii="Times New Roman"/>
                <w:sz w:val="21"/>
              </w:rPr>
            </w:pPr>
            <w:r>
              <w:rPr>
                <w:rFonts w:ascii="Times New Roman" w:eastAsiaTheme="minorEastAsia" w:hint="eastAsia"/>
                <w:sz w:val="21"/>
                <w:lang w:eastAsia="zh-CN"/>
              </w:rPr>
              <w:t>（</w:t>
            </w:r>
            <w:r>
              <w:rPr>
                <w:rFonts w:ascii="Times New Roman"/>
                <w:sz w:val="21"/>
              </w:rPr>
              <w:t>4</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21"/>
              <w:rPr>
                <w:rFonts w:eastAsia="宋体"/>
                <w:spacing w:val="15"/>
                <w:sz w:val="21"/>
                <w:lang w:val="en-US" w:eastAsia="zh-CN"/>
              </w:rPr>
            </w:pPr>
            <w:r>
              <w:rPr>
                <w:rFonts w:eastAsia="宋体" w:hint="eastAsia"/>
                <w:spacing w:val="15"/>
                <w:sz w:val="21"/>
                <w:lang w:val="en-US" w:eastAsia="zh-CN"/>
              </w:rPr>
              <w:t>认证事业者，对于</w:t>
            </w:r>
            <w:r>
              <w:rPr>
                <w:rFonts w:eastAsia="宋体" w:hint="eastAsia"/>
                <w:spacing w:val="15"/>
                <w:sz w:val="21"/>
                <w:lang w:val="en-US" w:eastAsia="zh-CN"/>
              </w:rPr>
              <w:t xml:space="preserve"> </w:t>
            </w:r>
            <w:r>
              <w:rPr>
                <w:rFonts w:eastAsia="宋体" w:hint="eastAsia"/>
                <w:spacing w:val="15"/>
                <w:sz w:val="21"/>
                <w:lang w:val="en-US" w:eastAsia="zh-CN"/>
              </w:rPr>
              <w:t>第</w:t>
            </w:r>
            <w:r>
              <w:rPr>
                <w:rFonts w:eastAsia="宋体" w:hint="eastAsia"/>
                <w:spacing w:val="15"/>
                <w:sz w:val="21"/>
                <w:lang w:val="en-US" w:eastAsia="zh-CN"/>
              </w:rPr>
              <w:t xml:space="preserve"> </w:t>
            </w:r>
            <w:r>
              <w:rPr>
                <w:rFonts w:eastAsia="宋体" w:hint="eastAsia"/>
                <w:spacing w:val="15"/>
                <w:sz w:val="21"/>
                <w:lang w:val="en-US" w:eastAsia="zh-CN"/>
              </w:rPr>
              <w:t>三</w:t>
            </w:r>
            <w:r>
              <w:rPr>
                <w:rFonts w:eastAsia="宋体" w:hint="eastAsia"/>
                <w:spacing w:val="15"/>
                <w:sz w:val="21"/>
                <w:lang w:val="en-US" w:eastAsia="zh-CN"/>
              </w:rPr>
              <w:t xml:space="preserve"> </w:t>
            </w:r>
            <w:r>
              <w:rPr>
                <w:rFonts w:eastAsia="宋体" w:hint="eastAsia"/>
                <w:spacing w:val="15"/>
                <w:sz w:val="21"/>
                <w:lang w:val="en-US" w:eastAsia="zh-CN"/>
              </w:rPr>
              <w:t>十</w:t>
            </w:r>
            <w:r>
              <w:rPr>
                <w:rFonts w:eastAsia="宋体" w:hint="eastAsia"/>
                <w:spacing w:val="15"/>
                <w:sz w:val="21"/>
                <w:lang w:val="en-US" w:eastAsia="zh-CN"/>
              </w:rPr>
              <w:t xml:space="preserve"> </w:t>
            </w:r>
            <w:r>
              <w:rPr>
                <w:rFonts w:eastAsia="宋体" w:hint="eastAsia"/>
                <w:spacing w:val="15"/>
                <w:sz w:val="21"/>
                <w:lang w:val="en-US" w:eastAsia="zh-CN"/>
              </w:rPr>
              <w:t>九</w:t>
            </w:r>
            <w:r>
              <w:rPr>
                <w:rFonts w:eastAsia="宋体" w:hint="eastAsia"/>
                <w:spacing w:val="15"/>
                <w:sz w:val="21"/>
                <w:lang w:val="en-US" w:eastAsia="zh-CN"/>
              </w:rPr>
              <w:t xml:space="preserve"> </w:t>
            </w:r>
            <w:r>
              <w:rPr>
                <w:rFonts w:eastAsia="宋体" w:hint="eastAsia"/>
                <w:spacing w:val="15"/>
                <w:sz w:val="21"/>
                <w:lang w:val="en-US" w:eastAsia="zh-CN"/>
              </w:rPr>
              <w:t>条</w:t>
            </w:r>
            <w:r>
              <w:rPr>
                <w:rFonts w:eastAsia="宋体" w:hint="eastAsia"/>
                <w:spacing w:val="15"/>
                <w:sz w:val="21"/>
                <w:lang w:val="en-US" w:eastAsia="zh-CN"/>
              </w:rPr>
              <w:t xml:space="preserve"> </w:t>
            </w:r>
            <w:r>
              <w:rPr>
                <w:rFonts w:eastAsia="宋体" w:hint="eastAsia"/>
                <w:spacing w:val="15"/>
                <w:sz w:val="21"/>
                <w:lang w:val="en-US" w:eastAsia="zh-CN"/>
              </w:rPr>
              <w:t>第</w:t>
            </w:r>
            <w:r>
              <w:rPr>
                <w:rFonts w:eastAsia="宋体" w:hint="eastAsia"/>
                <w:spacing w:val="15"/>
                <w:sz w:val="21"/>
                <w:lang w:val="en-US" w:eastAsia="zh-CN"/>
              </w:rPr>
              <w:t xml:space="preserve"> </w:t>
            </w:r>
            <w:r>
              <w:rPr>
                <w:rFonts w:eastAsia="宋体" w:hint="eastAsia"/>
                <w:spacing w:val="15"/>
                <w:sz w:val="21"/>
                <w:lang w:val="en-US" w:eastAsia="zh-CN"/>
              </w:rPr>
              <w:t>四项，根据准用法</w:t>
            </w:r>
            <w:r>
              <w:rPr>
                <w:rFonts w:eastAsia="宋体" w:hint="eastAsia"/>
                <w:spacing w:val="15"/>
                <w:sz w:val="21"/>
                <w:lang w:val="en-US" w:eastAsia="zh-CN"/>
              </w:rPr>
              <w:t xml:space="preserve"> </w:t>
            </w:r>
            <w:r>
              <w:rPr>
                <w:rFonts w:eastAsia="宋体" w:hint="eastAsia"/>
                <w:spacing w:val="15"/>
                <w:sz w:val="21"/>
                <w:lang w:val="en-US" w:eastAsia="zh-CN"/>
              </w:rPr>
              <w:t>第</w:t>
            </w:r>
            <w:r>
              <w:rPr>
                <w:rFonts w:eastAsia="宋体" w:hint="eastAsia"/>
                <w:spacing w:val="15"/>
                <w:sz w:val="21"/>
                <w:lang w:val="en-US" w:eastAsia="zh-CN"/>
              </w:rPr>
              <w:t xml:space="preserve"> </w:t>
            </w:r>
            <w:r>
              <w:rPr>
                <w:rFonts w:eastAsia="宋体" w:hint="eastAsia"/>
                <w:spacing w:val="15"/>
                <w:sz w:val="21"/>
                <w:lang w:val="en-US" w:eastAsia="zh-CN"/>
              </w:rPr>
              <w:t>三</w:t>
            </w:r>
            <w:r>
              <w:rPr>
                <w:rFonts w:eastAsia="宋体" w:hint="eastAsia"/>
                <w:spacing w:val="15"/>
                <w:sz w:val="21"/>
                <w:lang w:val="en-US" w:eastAsia="zh-CN"/>
              </w:rPr>
              <w:t xml:space="preserve"> </w:t>
            </w:r>
            <w:r>
              <w:rPr>
                <w:rFonts w:eastAsia="宋体" w:hint="eastAsia"/>
                <w:spacing w:val="15"/>
                <w:sz w:val="21"/>
                <w:lang w:val="en-US" w:eastAsia="zh-CN"/>
              </w:rPr>
              <w:t>十</w:t>
            </w:r>
            <w:r>
              <w:rPr>
                <w:rFonts w:eastAsia="宋体" w:hint="eastAsia"/>
                <w:spacing w:val="15"/>
                <w:sz w:val="21"/>
                <w:lang w:val="en-US" w:eastAsia="zh-CN"/>
              </w:rPr>
              <w:t xml:space="preserve"> </w:t>
            </w:r>
            <w:r>
              <w:rPr>
                <w:rFonts w:eastAsia="宋体" w:hint="eastAsia"/>
                <w:spacing w:val="15"/>
                <w:sz w:val="21"/>
                <w:lang w:val="en-US" w:eastAsia="zh-CN"/>
              </w:rPr>
              <w:t>九条</w:t>
            </w:r>
            <w:r>
              <w:rPr>
                <w:rFonts w:eastAsia="宋体" w:hint="eastAsia"/>
                <w:spacing w:val="15"/>
                <w:sz w:val="21"/>
                <w:lang w:val="en-US" w:eastAsia="zh-CN"/>
              </w:rPr>
              <w:t xml:space="preserve"> </w:t>
            </w:r>
            <w:r>
              <w:rPr>
                <w:rFonts w:eastAsia="宋体" w:hint="eastAsia"/>
                <w:spacing w:val="15"/>
                <w:sz w:val="21"/>
                <w:lang w:val="en-US" w:eastAsia="zh-CN"/>
              </w:rPr>
              <w:t>第一项到</w:t>
            </w:r>
            <w:r>
              <w:rPr>
                <w:rFonts w:eastAsia="宋体" w:hint="eastAsia"/>
                <w:spacing w:val="15"/>
                <w:sz w:val="21"/>
                <w:lang w:val="en-US" w:eastAsia="zh-CN"/>
              </w:rPr>
              <w:t xml:space="preserve"> </w:t>
            </w:r>
            <w:r>
              <w:rPr>
                <w:rFonts w:eastAsia="宋体" w:hint="eastAsia"/>
                <w:spacing w:val="15"/>
                <w:sz w:val="21"/>
                <w:lang w:val="en-US" w:eastAsia="zh-CN"/>
              </w:rPr>
              <w:t>第三项的规程，不能拒绝农林水产大臣的要求。</w:t>
            </w:r>
          </w:p>
        </w:tc>
      </w:tr>
      <w:tr w:rsidR="009F530E" w:rsidTr="00CF176B">
        <w:trPr>
          <w:trHeight w:val="1354"/>
        </w:trPr>
        <w:tc>
          <w:tcPr>
            <w:tcW w:w="989" w:type="dxa"/>
            <w:vAlign w:val="center"/>
          </w:tcPr>
          <w:p w:rsidR="009F530E" w:rsidRDefault="00CA72D3" w:rsidP="00CF176B">
            <w:pPr>
              <w:pStyle w:val="TableParagraph"/>
              <w:spacing w:line="320" w:lineRule="exact"/>
              <w:jc w:val="center"/>
              <w:rPr>
                <w:rFonts w:ascii="Times New Roman"/>
                <w:sz w:val="21"/>
              </w:rPr>
            </w:pPr>
            <w:r>
              <w:rPr>
                <w:rFonts w:ascii="Times New Roman" w:eastAsiaTheme="minorEastAsia" w:hint="eastAsia"/>
                <w:sz w:val="21"/>
                <w:lang w:eastAsia="zh-CN"/>
              </w:rPr>
              <w:t>（</w:t>
            </w:r>
            <w:r>
              <w:rPr>
                <w:rFonts w:ascii="Times New Roman"/>
                <w:sz w:val="21"/>
              </w:rPr>
              <w:t>5</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21"/>
              <w:rPr>
                <w:rFonts w:eastAsia="宋体"/>
                <w:spacing w:val="15"/>
                <w:sz w:val="21"/>
                <w:lang w:val="en-US" w:eastAsia="zh-CN"/>
              </w:rPr>
            </w:pPr>
            <w:r>
              <w:rPr>
                <w:rFonts w:eastAsia="宋体" w:hint="eastAsia"/>
                <w:spacing w:val="15"/>
                <w:sz w:val="21"/>
                <w:lang w:val="en-US" w:eastAsia="zh-CN"/>
              </w:rPr>
              <w:t>认证事业者，需要变更姓名或名称、地址或认证事项时，或需要废除评级或评级显示相关的业务时，需要提前将其要领通知到注册认证机关</w:t>
            </w:r>
            <w:r>
              <w:rPr>
                <w:rFonts w:eastAsia="宋体" w:hint="eastAsia"/>
                <w:spacing w:val="15"/>
                <w:sz w:val="21"/>
                <w:lang w:val="en-US" w:eastAsia="zh-CN"/>
              </w:rPr>
              <w:t xml:space="preserve"> </w:t>
            </w:r>
            <w:r>
              <w:rPr>
                <w:rFonts w:eastAsia="宋体" w:hint="eastAsia"/>
                <w:spacing w:val="15"/>
                <w:sz w:val="21"/>
                <w:lang w:val="en-US" w:eastAsia="zh-CN"/>
              </w:rPr>
              <w:t>。</w:t>
            </w:r>
          </w:p>
          <w:p w:rsidR="009F530E" w:rsidRDefault="009F530E" w:rsidP="00CA72D3">
            <w:pPr>
              <w:pStyle w:val="TableParagraph"/>
              <w:spacing w:line="320" w:lineRule="exact"/>
              <w:ind w:right="21"/>
              <w:rPr>
                <w:rFonts w:eastAsia="宋体"/>
                <w:spacing w:val="15"/>
                <w:sz w:val="21"/>
                <w:lang w:val="en-US" w:eastAsia="zh-CN"/>
              </w:rPr>
            </w:pPr>
            <w:r>
              <w:rPr>
                <w:rFonts w:eastAsia="宋体" w:hint="eastAsia"/>
                <w:spacing w:val="15"/>
                <w:sz w:val="21"/>
                <w:lang w:val="en-US" w:eastAsia="zh-CN"/>
              </w:rPr>
              <w:t>本公司认可的情况下，将接受文件审查或实地检查（临时调查）。也有产生相关费用的情况。</w:t>
            </w:r>
          </w:p>
        </w:tc>
      </w:tr>
      <w:tr w:rsidR="009F530E" w:rsidTr="00CF176B">
        <w:trPr>
          <w:trHeight w:val="1087"/>
        </w:trPr>
        <w:tc>
          <w:tcPr>
            <w:tcW w:w="989" w:type="dxa"/>
            <w:vAlign w:val="center"/>
          </w:tcPr>
          <w:p w:rsidR="009F530E" w:rsidRDefault="00CA72D3" w:rsidP="00CF176B">
            <w:pPr>
              <w:pStyle w:val="TableParagraph"/>
              <w:spacing w:line="320" w:lineRule="exact"/>
              <w:ind w:left="209" w:right="221"/>
              <w:jc w:val="center"/>
              <w:rPr>
                <w:rFonts w:ascii="Times New Roman"/>
                <w:sz w:val="21"/>
              </w:rPr>
            </w:pPr>
            <w:r>
              <w:rPr>
                <w:rFonts w:ascii="Times New Roman" w:eastAsiaTheme="minorEastAsia" w:hint="eastAsia"/>
                <w:sz w:val="21"/>
                <w:lang w:eastAsia="zh-CN"/>
              </w:rPr>
              <w:t>（</w:t>
            </w:r>
            <w:r>
              <w:rPr>
                <w:rFonts w:ascii="Times New Roman"/>
                <w:sz w:val="21"/>
              </w:rPr>
              <w:t>6</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sz w:val="21"/>
              </w:rPr>
            </w:pPr>
            <w:r>
              <w:rPr>
                <w:rFonts w:eastAsia="宋体" w:hint="eastAsia"/>
                <w:spacing w:val="15"/>
                <w:sz w:val="21"/>
                <w:lang w:val="en-US" w:eastAsia="zh-CN"/>
              </w:rPr>
              <w:t>认证事业者，在进行提供接受认证的信息时，对于认证相关的农林物资以外的产品，</w:t>
            </w:r>
            <w:r>
              <w:rPr>
                <w:rFonts w:eastAsia="宋体" w:hint="eastAsia"/>
                <w:spacing w:val="15"/>
                <w:sz w:val="21"/>
                <w:lang w:val="en-US" w:eastAsia="zh-CN"/>
              </w:rPr>
              <w:t xml:space="preserve"> </w:t>
            </w:r>
            <w:r>
              <w:rPr>
                <w:rFonts w:eastAsia="宋体" w:hint="eastAsia"/>
                <w:spacing w:val="15"/>
                <w:sz w:val="21"/>
                <w:lang w:val="en-US" w:eastAsia="zh-CN"/>
              </w:rPr>
              <w:t>要避免误认为正在接受本公司认证、或本公司认证审查的内容、其他认证相关的业务内容。</w:t>
            </w:r>
          </w:p>
        </w:tc>
      </w:tr>
      <w:tr w:rsidR="009F530E" w:rsidTr="00CF176B">
        <w:trPr>
          <w:trHeight w:val="636"/>
        </w:trPr>
        <w:tc>
          <w:tcPr>
            <w:tcW w:w="989" w:type="dxa"/>
            <w:vAlign w:val="center"/>
          </w:tcPr>
          <w:p w:rsidR="009F530E" w:rsidRDefault="00CA72D3" w:rsidP="00CF176B">
            <w:pPr>
              <w:pStyle w:val="TableParagraph"/>
              <w:spacing w:line="320" w:lineRule="exact"/>
              <w:ind w:left="209" w:right="221"/>
              <w:jc w:val="center"/>
              <w:rPr>
                <w:rFonts w:ascii="Times New Roman"/>
                <w:sz w:val="21"/>
              </w:rPr>
            </w:pPr>
            <w:r>
              <w:rPr>
                <w:rFonts w:ascii="Times New Roman" w:eastAsiaTheme="minorEastAsia" w:hint="eastAsia"/>
                <w:sz w:val="21"/>
                <w:lang w:eastAsia="zh-CN"/>
              </w:rPr>
              <w:t>（</w:t>
            </w:r>
            <w:r>
              <w:rPr>
                <w:rFonts w:ascii="Times New Roman"/>
                <w:sz w:val="21"/>
              </w:rPr>
              <w:t>7</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认证事业者，提供接受认证的相关信息时，不能进行展示农林物资符合该农林物资日本农林规格目的以外的目的事宜。</w:t>
            </w:r>
          </w:p>
        </w:tc>
      </w:tr>
      <w:tr w:rsidR="009F530E" w:rsidTr="00CF176B">
        <w:trPr>
          <w:trHeight w:val="636"/>
        </w:trPr>
        <w:tc>
          <w:tcPr>
            <w:tcW w:w="989" w:type="dxa"/>
            <w:vAlign w:val="center"/>
          </w:tcPr>
          <w:p w:rsidR="009F530E" w:rsidRPr="00CA72D3" w:rsidRDefault="00CA72D3" w:rsidP="00CF176B">
            <w:pPr>
              <w:pStyle w:val="TableParagraph"/>
              <w:spacing w:line="320" w:lineRule="exact"/>
              <w:ind w:left="209" w:right="221"/>
              <w:jc w:val="center"/>
              <w:rPr>
                <w:rFonts w:ascii="Times New Roman" w:eastAsia="MS Mincho"/>
                <w:sz w:val="21"/>
              </w:rPr>
            </w:pPr>
            <w:r>
              <w:rPr>
                <w:rFonts w:ascii="Times New Roman" w:eastAsiaTheme="minorEastAsia" w:hint="eastAsia"/>
                <w:sz w:val="21"/>
                <w:lang w:eastAsia="zh-CN"/>
              </w:rPr>
              <w:t>（</w:t>
            </w:r>
            <w:r>
              <w:rPr>
                <w:rFonts w:ascii="Times New Roman"/>
                <w:sz w:val="21"/>
              </w:rPr>
              <w:t>8</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认证事业者，认为违反本公司</w:t>
            </w:r>
            <w:r>
              <w:rPr>
                <w:rFonts w:eastAsia="宋体" w:hint="eastAsia"/>
                <w:spacing w:val="15"/>
                <w:sz w:val="21"/>
                <w:lang w:val="en-US" w:eastAsia="zh-CN"/>
              </w:rPr>
              <w:t xml:space="preserve"> ( 6 )</w:t>
            </w:r>
            <w:r>
              <w:rPr>
                <w:rFonts w:eastAsia="宋体" w:hint="eastAsia"/>
                <w:spacing w:val="15"/>
                <w:sz w:val="21"/>
                <w:lang w:val="en-US" w:eastAsia="zh-CN"/>
              </w:rPr>
              <w:t>或</w:t>
            </w:r>
            <w:r>
              <w:rPr>
                <w:rFonts w:eastAsia="宋体" w:hint="eastAsia"/>
                <w:spacing w:val="15"/>
                <w:sz w:val="21"/>
                <w:lang w:val="en-US" w:eastAsia="zh-CN"/>
              </w:rPr>
              <w:t xml:space="preserve"> ( 7 )</w:t>
            </w:r>
            <w:r>
              <w:rPr>
                <w:rFonts w:eastAsia="宋体" w:hint="eastAsia"/>
                <w:spacing w:val="15"/>
                <w:sz w:val="21"/>
                <w:lang w:val="en-US" w:eastAsia="zh-CN"/>
              </w:rPr>
              <w:t>的条件，要求改善或终止提供信息的方法时，根据此项实施。</w:t>
            </w:r>
            <w:r>
              <w:rPr>
                <w:rFonts w:eastAsia="宋体" w:hint="eastAsia"/>
                <w:spacing w:val="15"/>
                <w:sz w:val="21"/>
                <w:lang w:val="en-US" w:eastAsia="zh-CN"/>
              </w:rPr>
              <w:t xml:space="preserve"> </w:t>
            </w:r>
          </w:p>
        </w:tc>
      </w:tr>
      <w:tr w:rsidR="009F530E" w:rsidTr="00CF176B">
        <w:trPr>
          <w:trHeight w:val="636"/>
        </w:trPr>
        <w:tc>
          <w:tcPr>
            <w:tcW w:w="989" w:type="dxa"/>
            <w:vAlign w:val="center"/>
          </w:tcPr>
          <w:p w:rsidR="009F530E" w:rsidRDefault="00CA72D3" w:rsidP="00CF176B">
            <w:pPr>
              <w:pStyle w:val="TableParagraph"/>
              <w:spacing w:line="320" w:lineRule="exact"/>
              <w:ind w:left="209" w:right="221"/>
              <w:jc w:val="center"/>
              <w:rPr>
                <w:rFonts w:ascii="Times New Roman"/>
                <w:sz w:val="21"/>
              </w:rPr>
            </w:pPr>
            <w:r>
              <w:rPr>
                <w:rFonts w:ascii="Times New Roman" w:eastAsiaTheme="minorEastAsia" w:hint="eastAsia"/>
                <w:sz w:val="21"/>
                <w:lang w:eastAsia="zh-CN"/>
              </w:rPr>
              <w:t>（</w:t>
            </w:r>
            <w:r>
              <w:rPr>
                <w:rFonts w:ascii="Times New Roman"/>
                <w:sz w:val="21"/>
              </w:rPr>
              <w:t>9</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认证事业者，除</w:t>
            </w:r>
            <w:r>
              <w:rPr>
                <w:rFonts w:eastAsia="宋体" w:hint="eastAsia"/>
                <w:spacing w:val="15"/>
                <w:sz w:val="21"/>
                <w:lang w:val="en-US" w:eastAsia="zh-CN"/>
              </w:rPr>
              <w:t>( 6 )</w:t>
            </w:r>
            <w:r>
              <w:rPr>
                <w:rFonts w:eastAsia="宋体" w:hint="eastAsia"/>
                <w:spacing w:val="15"/>
                <w:sz w:val="21"/>
                <w:lang w:val="en-US" w:eastAsia="zh-CN"/>
              </w:rPr>
              <w:t>或</w:t>
            </w:r>
            <w:r>
              <w:rPr>
                <w:rFonts w:eastAsia="宋体" w:hint="eastAsia"/>
                <w:spacing w:val="15"/>
                <w:sz w:val="21"/>
                <w:lang w:val="en-US" w:eastAsia="zh-CN"/>
              </w:rPr>
              <w:t>( 7 )</w:t>
            </w:r>
            <w:r>
              <w:rPr>
                <w:rFonts w:eastAsia="宋体" w:hint="eastAsia"/>
                <w:spacing w:val="15"/>
                <w:sz w:val="21"/>
                <w:lang w:val="en-US" w:eastAsia="zh-CN"/>
              </w:rPr>
              <w:t>之外，向他</w:t>
            </w:r>
            <w:r>
              <w:rPr>
                <w:rFonts w:eastAsia="宋体" w:hint="eastAsia"/>
                <w:spacing w:val="15"/>
                <w:sz w:val="21"/>
                <w:lang w:val="en-US" w:eastAsia="zh-CN"/>
              </w:rPr>
              <w:t xml:space="preserve"> </w:t>
            </w:r>
            <w:r>
              <w:rPr>
                <w:rFonts w:eastAsia="宋体" w:hint="eastAsia"/>
                <w:spacing w:val="15"/>
                <w:sz w:val="21"/>
                <w:lang w:val="en-US" w:eastAsia="zh-CN"/>
              </w:rPr>
              <w:t>人提供其认证或评级对象产品显示的相关信息时，对不是对象产品的，要避免误认为正在接受本公司认证、或本公司认证审查的内容、其他认证相关的业务内容。</w:t>
            </w:r>
          </w:p>
        </w:tc>
      </w:tr>
      <w:tr w:rsidR="009F530E" w:rsidTr="00CF176B">
        <w:trPr>
          <w:trHeight w:val="636"/>
        </w:trPr>
        <w:tc>
          <w:tcPr>
            <w:tcW w:w="989" w:type="dxa"/>
            <w:vAlign w:val="center"/>
          </w:tcPr>
          <w:p w:rsidR="009F530E" w:rsidRPr="00CA72D3" w:rsidRDefault="00CA72D3" w:rsidP="00CF176B">
            <w:pPr>
              <w:pStyle w:val="TableParagraph"/>
              <w:spacing w:line="320" w:lineRule="exact"/>
              <w:ind w:right="221"/>
              <w:jc w:val="center"/>
              <w:rPr>
                <w:rFonts w:ascii="Times New Roman" w:eastAsiaTheme="minorEastAsia"/>
                <w:sz w:val="21"/>
                <w:lang w:eastAsia="zh-CN"/>
              </w:rPr>
            </w:pPr>
            <w:r>
              <w:rPr>
                <w:rFonts w:ascii="Times New Roman" w:eastAsiaTheme="minorEastAsia" w:hint="eastAsia"/>
                <w:sz w:val="21"/>
                <w:lang w:eastAsia="zh-CN"/>
              </w:rPr>
              <w:t>（</w:t>
            </w:r>
            <w:r>
              <w:rPr>
                <w:rFonts w:ascii="Times New Roman" w:eastAsiaTheme="minorEastAsia" w:hint="eastAsia"/>
                <w:sz w:val="21"/>
                <w:lang w:eastAsia="zh-CN"/>
              </w:rPr>
              <w:t>1</w:t>
            </w:r>
            <w:r>
              <w:rPr>
                <w:rFonts w:ascii="Times New Roman" w:eastAsia="MS Mincho"/>
                <w:sz w:val="21"/>
              </w:rPr>
              <w:t>0</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认证事业者，使用认证证明书或认证相关文件以及报告等时时，</w:t>
            </w:r>
            <w:proofErr w:type="gramStart"/>
            <w:r>
              <w:rPr>
                <w:rFonts w:eastAsia="宋体" w:hint="eastAsia"/>
                <w:spacing w:val="15"/>
                <w:sz w:val="21"/>
                <w:lang w:val="en-US" w:eastAsia="zh-CN"/>
              </w:rPr>
              <w:t>包避免</w:t>
            </w:r>
            <w:proofErr w:type="gramEnd"/>
            <w:r>
              <w:rPr>
                <w:rFonts w:eastAsia="宋体" w:hint="eastAsia"/>
                <w:spacing w:val="15"/>
                <w:sz w:val="21"/>
                <w:lang w:val="en-US" w:eastAsia="zh-CN"/>
              </w:rPr>
              <w:t>引起错认。</w:t>
            </w:r>
          </w:p>
        </w:tc>
      </w:tr>
      <w:tr w:rsidR="009F530E" w:rsidTr="00CF176B">
        <w:trPr>
          <w:trHeight w:val="636"/>
        </w:trPr>
        <w:tc>
          <w:tcPr>
            <w:tcW w:w="989" w:type="dxa"/>
            <w:vAlign w:val="center"/>
          </w:tcPr>
          <w:p w:rsidR="009F530E" w:rsidRDefault="00CA72D3" w:rsidP="00CF176B">
            <w:pPr>
              <w:pStyle w:val="TableParagraph"/>
              <w:spacing w:line="320" w:lineRule="exact"/>
              <w:ind w:right="221"/>
              <w:jc w:val="center"/>
              <w:rPr>
                <w:rFonts w:ascii="Times New Roman"/>
                <w:sz w:val="21"/>
              </w:rPr>
            </w:pPr>
            <w:r>
              <w:rPr>
                <w:rFonts w:ascii="Times New Roman" w:eastAsiaTheme="minorEastAsia" w:hint="eastAsia"/>
                <w:sz w:val="21"/>
                <w:lang w:eastAsia="zh-CN"/>
              </w:rPr>
              <w:t>（</w:t>
            </w:r>
            <w:r>
              <w:rPr>
                <w:rFonts w:ascii="Times New Roman" w:eastAsiaTheme="minorEastAsia" w:hint="eastAsia"/>
                <w:sz w:val="21"/>
                <w:lang w:eastAsia="zh-CN"/>
              </w:rPr>
              <w:t>1</w:t>
            </w:r>
            <w:r>
              <w:rPr>
                <w:rFonts w:ascii="Times New Roman" w:eastAsia="MS Mincho"/>
                <w:sz w:val="21"/>
              </w:rPr>
              <w:t>1</w:t>
            </w:r>
            <w:r>
              <w:rPr>
                <w:rFonts w:ascii="Times New Roman" w:eastAsiaTheme="minorEastAsia" w:hint="eastAsia"/>
                <w:sz w:val="21"/>
                <w:lang w:eastAsia="zh-CN"/>
              </w:rPr>
              <w:t>）</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认证事业者，对于认证的暂停或取消、评级或评级显示业务废除的情况下，要中止涉及产品认证的所有宣传·广告等，按照本公司要求返还认证说明书。</w:t>
            </w:r>
          </w:p>
        </w:tc>
      </w:tr>
    </w:tbl>
    <w:p w:rsidR="009F530E" w:rsidRDefault="009F530E" w:rsidP="009F530E">
      <w:pPr>
        <w:jc w:val="both"/>
        <w:rPr>
          <w:sz w:val="21"/>
        </w:rPr>
        <w:sectPr w:rsidR="009F530E" w:rsidSect="009F530E">
          <w:headerReference w:type="default" r:id="rId8"/>
          <w:footerReference w:type="default" r:id="rId9"/>
          <w:pgSz w:w="11910" w:h="16840"/>
          <w:pgMar w:top="1660" w:right="1580" w:bottom="1276" w:left="1600" w:header="884" w:footer="1231" w:gutter="0"/>
          <w:pgNumType w:start="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9"/>
        <w:gridCol w:w="7507"/>
      </w:tblGrid>
      <w:tr w:rsidR="009F530E" w:rsidTr="00CF176B">
        <w:trPr>
          <w:trHeight w:val="3113"/>
        </w:trPr>
        <w:tc>
          <w:tcPr>
            <w:tcW w:w="989" w:type="dxa"/>
            <w:vAlign w:val="center"/>
          </w:tcPr>
          <w:p w:rsidR="009F530E" w:rsidRPr="00CF176B" w:rsidRDefault="00CF176B" w:rsidP="00CF176B">
            <w:pPr>
              <w:pStyle w:val="TableParagraph"/>
              <w:spacing w:line="320" w:lineRule="exact"/>
              <w:ind w:left="0" w:right="221"/>
              <w:jc w:val="center"/>
              <w:rPr>
                <w:rFonts w:ascii="Times New Roman" w:eastAsia="MS Mincho"/>
                <w:sz w:val="21"/>
              </w:rPr>
            </w:pPr>
            <w:r>
              <w:rPr>
                <w:rFonts w:ascii="Times New Roman" w:eastAsiaTheme="minorEastAsia" w:hint="eastAsia"/>
                <w:sz w:val="21"/>
                <w:lang w:eastAsia="zh-CN"/>
              </w:rPr>
              <w:lastRenderedPageBreak/>
              <w:t>(</w:t>
            </w:r>
            <w:r>
              <w:rPr>
                <w:rFonts w:ascii="Times New Roman" w:eastAsia="MS Mincho"/>
                <w:sz w:val="21"/>
              </w:rPr>
              <w:t>12)</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认证事业者，要配合本公司实施的调查（包含</w:t>
            </w:r>
            <w:proofErr w:type="gramStart"/>
            <w:r>
              <w:rPr>
                <w:rFonts w:eastAsia="宋体" w:hint="eastAsia"/>
                <w:spacing w:val="15"/>
                <w:sz w:val="21"/>
                <w:lang w:val="en-US" w:eastAsia="zh-CN"/>
              </w:rPr>
              <w:t>非通知</w:t>
            </w:r>
            <w:proofErr w:type="gramEnd"/>
            <w:r>
              <w:rPr>
                <w:rFonts w:eastAsia="宋体" w:hint="eastAsia"/>
                <w:spacing w:val="15"/>
                <w:sz w:val="21"/>
                <w:lang w:val="en-US" w:eastAsia="zh-CN"/>
              </w:rPr>
              <w:t>下实施的情况）等。另外，</w:t>
            </w:r>
            <w:proofErr w:type="gramStart"/>
            <w:r>
              <w:rPr>
                <w:rFonts w:eastAsia="宋体" w:hint="eastAsia"/>
                <w:spacing w:val="15"/>
                <w:sz w:val="21"/>
                <w:lang w:val="en-US" w:eastAsia="zh-CN"/>
              </w:rPr>
              <w:t>调查分</w:t>
            </w:r>
            <w:proofErr w:type="gramEnd"/>
            <w:r>
              <w:rPr>
                <w:rFonts w:eastAsia="宋体" w:hint="eastAsia"/>
                <w:spacing w:val="15"/>
                <w:sz w:val="21"/>
                <w:lang w:val="en-US" w:eastAsia="zh-CN"/>
              </w:rPr>
              <w:t>至少</w:t>
            </w:r>
            <w:r>
              <w:rPr>
                <w:rFonts w:eastAsia="宋体" w:hint="eastAsia"/>
                <w:spacing w:val="15"/>
                <w:sz w:val="21"/>
                <w:lang w:val="en-US" w:eastAsia="zh-CN"/>
              </w:rPr>
              <w:t>1</w:t>
            </w:r>
            <w:r>
              <w:rPr>
                <w:rFonts w:eastAsia="宋体" w:hint="eastAsia"/>
                <w:spacing w:val="15"/>
                <w:sz w:val="21"/>
                <w:lang w:val="en-US" w:eastAsia="zh-CN"/>
              </w:rPr>
              <w:t>年</w:t>
            </w:r>
            <w:r>
              <w:rPr>
                <w:rFonts w:eastAsia="宋体" w:hint="eastAsia"/>
                <w:spacing w:val="15"/>
                <w:sz w:val="21"/>
                <w:lang w:val="en-US" w:eastAsia="zh-CN"/>
              </w:rPr>
              <w:t>1</w:t>
            </w:r>
            <w:r>
              <w:rPr>
                <w:rFonts w:eastAsia="宋体" w:hint="eastAsia"/>
                <w:spacing w:val="15"/>
                <w:sz w:val="21"/>
                <w:lang w:val="en-US" w:eastAsia="zh-CN"/>
              </w:rPr>
              <w:t>次以上定期实施的年度调查和根据需要实施的临时调查。</w:t>
            </w:r>
            <w:r>
              <w:rPr>
                <w:rFonts w:eastAsia="宋体" w:hint="eastAsia"/>
                <w:spacing w:val="15"/>
                <w:sz w:val="21"/>
                <w:lang w:val="en-US" w:eastAsia="zh-CN"/>
              </w:rPr>
              <w:t xml:space="preserve"> </w:t>
            </w:r>
            <w:r>
              <w:rPr>
                <w:rFonts w:eastAsia="宋体" w:hint="eastAsia"/>
                <w:spacing w:val="15"/>
                <w:sz w:val="21"/>
                <w:lang w:val="en-US" w:eastAsia="zh-CN"/>
              </w:rPr>
              <w:t>届时，严格遵守申请文件的提交期限以及调查费用的转账期限。另外，认证事业者在调查手续中申请废除认证的情况下，本公司将申请必要的取消费用</w:t>
            </w:r>
            <w:r>
              <w:rPr>
                <w:rFonts w:eastAsia="宋体" w:hint="eastAsia"/>
                <w:spacing w:val="15"/>
                <w:sz w:val="21"/>
                <w:lang w:val="en-US" w:eastAsia="zh-CN"/>
              </w:rPr>
              <w:t xml:space="preserve"> </w:t>
            </w:r>
            <w:r>
              <w:rPr>
                <w:rFonts w:eastAsia="宋体" w:hint="eastAsia"/>
                <w:spacing w:val="15"/>
                <w:sz w:val="21"/>
                <w:lang w:val="en-US" w:eastAsia="zh-CN"/>
              </w:rPr>
              <w:t>。</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认证事业者，对于调查将进行以下安排</w:t>
            </w:r>
            <w:r>
              <w:rPr>
                <w:rFonts w:eastAsia="宋体" w:hint="eastAsia"/>
                <w:spacing w:val="15"/>
                <w:sz w:val="21"/>
                <w:lang w:val="en-US" w:eastAsia="zh-CN"/>
              </w:rPr>
              <w:t xml:space="preserve"> </w:t>
            </w:r>
            <w:r>
              <w:rPr>
                <w:rFonts w:eastAsia="宋体" w:hint="eastAsia"/>
                <w:spacing w:val="15"/>
                <w:sz w:val="21"/>
                <w:lang w:val="en-US" w:eastAsia="zh-CN"/>
              </w:rPr>
              <w:t>。</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a</w:t>
            </w:r>
            <w:r>
              <w:rPr>
                <w:rFonts w:eastAsia="宋体" w:hint="eastAsia"/>
                <w:spacing w:val="15"/>
                <w:sz w:val="21"/>
                <w:lang w:val="en-US" w:eastAsia="zh-CN"/>
              </w:rPr>
              <w:t>）文件及记录的调查、以及相关机器·设备、场所、区域、要员以及认证事业者承包方的调查·列席</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b</w:t>
            </w:r>
            <w:r>
              <w:rPr>
                <w:rFonts w:eastAsia="宋体" w:hint="eastAsia"/>
                <w:spacing w:val="15"/>
                <w:sz w:val="21"/>
                <w:lang w:val="en-US" w:eastAsia="zh-CN"/>
              </w:rPr>
              <w:t>）</w:t>
            </w:r>
            <w:r>
              <w:rPr>
                <w:rFonts w:eastAsia="宋体" w:hint="eastAsia"/>
                <w:spacing w:val="15"/>
                <w:sz w:val="21"/>
                <w:lang w:val="en-US" w:eastAsia="zh-CN"/>
              </w:rPr>
              <w:t xml:space="preserve"> </w:t>
            </w:r>
            <w:r>
              <w:rPr>
                <w:rFonts w:eastAsia="宋体" w:hint="eastAsia"/>
                <w:spacing w:val="15"/>
                <w:sz w:val="21"/>
                <w:lang w:val="en-US" w:eastAsia="zh-CN"/>
              </w:rPr>
              <w:t>投诉的调查</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c</w:t>
            </w:r>
            <w:r>
              <w:rPr>
                <w:rFonts w:eastAsia="宋体" w:hint="eastAsia"/>
                <w:spacing w:val="15"/>
                <w:sz w:val="21"/>
                <w:lang w:val="en-US" w:eastAsia="zh-CN"/>
              </w:rPr>
              <w:t>）</w:t>
            </w:r>
            <w:r>
              <w:rPr>
                <w:rFonts w:eastAsia="宋体" w:hint="eastAsia"/>
                <w:spacing w:val="15"/>
                <w:sz w:val="21"/>
                <w:lang w:val="en-US" w:eastAsia="zh-CN"/>
              </w:rPr>
              <w:t xml:space="preserve"> </w:t>
            </w:r>
            <w:r>
              <w:rPr>
                <w:rFonts w:eastAsia="宋体" w:hint="eastAsia"/>
                <w:spacing w:val="15"/>
                <w:sz w:val="21"/>
                <w:lang w:val="en-US" w:eastAsia="zh-CN"/>
              </w:rPr>
              <w:t>必要时，旁听人员参加</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(13)</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认证事业者，每年</w:t>
            </w:r>
            <w:r>
              <w:rPr>
                <w:rFonts w:eastAsia="宋体" w:hint="eastAsia"/>
                <w:spacing w:val="15"/>
                <w:sz w:val="21"/>
                <w:lang w:val="en-US" w:eastAsia="zh-CN"/>
              </w:rPr>
              <w:t>6</w:t>
            </w:r>
            <w:r>
              <w:rPr>
                <w:rFonts w:eastAsia="宋体" w:hint="eastAsia"/>
                <w:spacing w:val="15"/>
                <w:sz w:val="21"/>
                <w:lang w:val="en-US" w:eastAsia="zh-CN"/>
              </w:rPr>
              <w:t>月末之前，向本公司报告上年度的评级或评级显示的实绩、涉及认证的农地面积</w:t>
            </w:r>
            <w:r>
              <w:rPr>
                <w:rFonts w:eastAsia="宋体" w:hint="eastAsia"/>
                <w:spacing w:val="15"/>
                <w:sz w:val="21"/>
                <w:lang w:val="en-US" w:eastAsia="zh-CN"/>
              </w:rPr>
              <w:t xml:space="preserve"> </w:t>
            </w:r>
            <w:r>
              <w:rPr>
                <w:rFonts w:eastAsia="宋体" w:hint="eastAsia"/>
                <w:spacing w:val="15"/>
                <w:sz w:val="21"/>
                <w:lang w:val="en-US" w:eastAsia="zh-CN"/>
              </w:rPr>
              <w:t>。</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(14)</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认证事业者，对于评级或评级显示的相关记录，根据以下选项所述期限进行保存。</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・消费期限</w:t>
            </w:r>
            <w:r>
              <w:rPr>
                <w:rFonts w:eastAsia="宋体" w:hint="eastAsia"/>
                <w:spacing w:val="15"/>
                <w:sz w:val="21"/>
                <w:lang w:val="en-US" w:eastAsia="zh-CN"/>
              </w:rPr>
              <w:t>/</w:t>
            </w:r>
            <w:r>
              <w:rPr>
                <w:rFonts w:eastAsia="宋体" w:hint="eastAsia"/>
                <w:spacing w:val="15"/>
                <w:sz w:val="21"/>
                <w:lang w:val="en-US" w:eastAsia="zh-CN"/>
              </w:rPr>
              <w:t>保质期限不满</w:t>
            </w:r>
            <w:r>
              <w:rPr>
                <w:rFonts w:eastAsia="宋体" w:hint="eastAsia"/>
                <w:spacing w:val="15"/>
                <w:sz w:val="21"/>
                <w:lang w:val="en-US" w:eastAsia="zh-CN"/>
              </w:rPr>
              <w:t>1</w:t>
            </w:r>
            <w:r>
              <w:rPr>
                <w:rFonts w:eastAsia="宋体" w:hint="eastAsia"/>
                <w:spacing w:val="15"/>
                <w:sz w:val="21"/>
                <w:lang w:val="en-US" w:eastAsia="zh-CN"/>
              </w:rPr>
              <w:t>年的，从发货日开始</w:t>
            </w:r>
            <w:r>
              <w:rPr>
                <w:rFonts w:eastAsia="宋体" w:hint="eastAsia"/>
                <w:spacing w:val="15"/>
                <w:sz w:val="21"/>
                <w:lang w:val="en-US" w:eastAsia="zh-CN"/>
              </w:rPr>
              <w:t>1</w:t>
            </w:r>
            <w:r>
              <w:rPr>
                <w:rFonts w:eastAsia="宋体" w:hint="eastAsia"/>
                <w:spacing w:val="15"/>
                <w:sz w:val="21"/>
                <w:lang w:val="en-US" w:eastAsia="zh-CN"/>
              </w:rPr>
              <w:t>年</w:t>
            </w:r>
            <w:r>
              <w:rPr>
                <w:rFonts w:eastAsia="宋体" w:hint="eastAsia"/>
                <w:spacing w:val="15"/>
                <w:sz w:val="21"/>
                <w:lang w:val="en-US" w:eastAsia="zh-CN"/>
              </w:rPr>
              <w:t xml:space="preserve"> </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・消费期限</w:t>
            </w:r>
            <w:r>
              <w:rPr>
                <w:rFonts w:eastAsia="宋体" w:hint="eastAsia"/>
                <w:spacing w:val="15"/>
                <w:sz w:val="21"/>
                <w:lang w:val="en-US" w:eastAsia="zh-CN"/>
              </w:rPr>
              <w:t>/</w:t>
            </w:r>
            <w:r>
              <w:rPr>
                <w:rFonts w:eastAsia="宋体" w:hint="eastAsia"/>
                <w:spacing w:val="15"/>
                <w:sz w:val="21"/>
                <w:lang w:val="en-US" w:eastAsia="zh-CN"/>
              </w:rPr>
              <w:t>保质期限</w:t>
            </w:r>
            <w:r>
              <w:rPr>
                <w:rFonts w:eastAsia="宋体" w:hint="eastAsia"/>
                <w:spacing w:val="15"/>
                <w:sz w:val="21"/>
                <w:lang w:val="en-US" w:eastAsia="zh-CN"/>
              </w:rPr>
              <w:t>1</w:t>
            </w:r>
            <w:r>
              <w:rPr>
                <w:rFonts w:eastAsia="宋体" w:hint="eastAsia"/>
                <w:spacing w:val="15"/>
                <w:sz w:val="21"/>
                <w:lang w:val="en-US" w:eastAsia="zh-CN"/>
              </w:rPr>
              <w:t>年以上的，从评级或评级显示日开始到消费期限</w:t>
            </w:r>
            <w:r>
              <w:rPr>
                <w:rFonts w:eastAsia="宋体" w:hint="eastAsia"/>
                <w:spacing w:val="15"/>
                <w:sz w:val="21"/>
                <w:lang w:val="en-US" w:eastAsia="zh-CN"/>
              </w:rPr>
              <w:t>/</w:t>
            </w:r>
            <w:r>
              <w:rPr>
                <w:rFonts w:eastAsia="宋体" w:hint="eastAsia"/>
                <w:spacing w:val="15"/>
                <w:sz w:val="21"/>
                <w:lang w:val="en-US" w:eastAsia="zh-CN"/>
              </w:rPr>
              <w:t>保质期限为止</w:t>
            </w:r>
          </w:p>
          <w:p w:rsidR="009F530E" w:rsidRDefault="009F530E" w:rsidP="00CA72D3">
            <w:pPr>
              <w:pStyle w:val="TableParagraph"/>
              <w:spacing w:line="320" w:lineRule="exact"/>
              <w:ind w:right="13"/>
              <w:rPr>
                <w:sz w:val="21"/>
              </w:rPr>
            </w:pPr>
            <w:r>
              <w:rPr>
                <w:rFonts w:eastAsia="宋体" w:hint="eastAsia"/>
                <w:spacing w:val="15"/>
                <w:sz w:val="21"/>
                <w:lang w:val="en-US" w:eastAsia="zh-CN"/>
              </w:rPr>
              <w:t>・没有消费期限</w:t>
            </w:r>
            <w:r>
              <w:rPr>
                <w:rFonts w:eastAsia="宋体" w:hint="eastAsia"/>
                <w:spacing w:val="15"/>
                <w:sz w:val="21"/>
                <w:lang w:val="en-US" w:eastAsia="zh-CN"/>
              </w:rPr>
              <w:t>/</w:t>
            </w:r>
            <w:r>
              <w:rPr>
                <w:rFonts w:eastAsia="宋体" w:hint="eastAsia"/>
                <w:spacing w:val="15"/>
                <w:sz w:val="21"/>
                <w:lang w:val="en-US" w:eastAsia="zh-CN"/>
              </w:rPr>
              <w:t>保质期限的，从发货日开始</w:t>
            </w:r>
            <w:r>
              <w:rPr>
                <w:rFonts w:eastAsia="宋体" w:hint="eastAsia"/>
                <w:spacing w:val="15"/>
                <w:sz w:val="21"/>
                <w:lang w:val="en-US" w:eastAsia="zh-CN"/>
              </w:rPr>
              <w:t>3</w:t>
            </w:r>
            <w:r>
              <w:rPr>
                <w:rFonts w:eastAsia="宋体" w:hint="eastAsia"/>
                <w:spacing w:val="15"/>
                <w:sz w:val="21"/>
                <w:lang w:val="en-US" w:eastAsia="zh-CN"/>
              </w:rPr>
              <w:t>年</w:t>
            </w:r>
            <w:r>
              <w:rPr>
                <w:rFonts w:eastAsia="宋体" w:hint="eastAsia"/>
                <w:spacing w:val="15"/>
                <w:sz w:val="21"/>
                <w:lang w:val="en-US" w:eastAsia="zh-CN"/>
              </w:rPr>
              <w:t xml:space="preserve"> </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(15)</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本公司针对认证事业者，可以要求提交必要的报告或资料以及物件，或进入办公室、农地等，可以检查评级、农林物资的广告或显示、农林物资、原料、工厂、账簿及其他资料和物件，可以询问从业人员以及相关人员。</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(16)</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本公司，在认证事业者违反</w:t>
            </w:r>
            <w:r>
              <w:rPr>
                <w:rFonts w:eastAsia="宋体" w:hint="eastAsia"/>
                <w:spacing w:val="15"/>
                <w:sz w:val="21"/>
                <w:lang w:val="en-US" w:eastAsia="zh-CN"/>
              </w:rPr>
              <w:t xml:space="preserve"> ( 1 )</w:t>
            </w:r>
            <w:r>
              <w:rPr>
                <w:rFonts w:eastAsia="宋体" w:hint="eastAsia"/>
                <w:spacing w:val="15"/>
                <w:sz w:val="21"/>
                <w:lang w:val="en-US" w:eastAsia="zh-CN"/>
              </w:rPr>
              <w:t>到</w:t>
            </w:r>
            <w:r>
              <w:rPr>
                <w:rFonts w:eastAsia="宋体" w:hint="eastAsia"/>
                <w:spacing w:val="15"/>
                <w:sz w:val="21"/>
                <w:lang w:val="en-US" w:eastAsia="zh-CN"/>
              </w:rPr>
              <w:t>( 1 4 )</w:t>
            </w:r>
            <w:r>
              <w:rPr>
                <w:rFonts w:eastAsia="宋体" w:hint="eastAsia"/>
                <w:spacing w:val="15"/>
                <w:sz w:val="21"/>
                <w:lang w:val="en-US" w:eastAsia="zh-CN"/>
              </w:rPr>
              <w:t>的条件</w:t>
            </w:r>
            <w:r>
              <w:rPr>
                <w:rFonts w:eastAsia="宋体" w:hint="eastAsia"/>
                <w:spacing w:val="15"/>
                <w:sz w:val="21"/>
                <w:lang w:val="en-US" w:eastAsia="zh-CN"/>
              </w:rPr>
              <w:t xml:space="preserve"> </w:t>
            </w:r>
            <w:r>
              <w:rPr>
                <w:rFonts w:eastAsia="宋体" w:hint="eastAsia"/>
                <w:spacing w:val="15"/>
                <w:sz w:val="21"/>
                <w:lang w:val="en-US" w:eastAsia="zh-CN"/>
              </w:rPr>
              <w:t>、或不进行</w:t>
            </w:r>
            <w:r>
              <w:rPr>
                <w:rFonts w:eastAsia="宋体" w:hint="eastAsia"/>
                <w:spacing w:val="15"/>
                <w:sz w:val="21"/>
                <w:lang w:val="en-US" w:eastAsia="zh-CN"/>
              </w:rPr>
              <w:t>( 1 5 )</w:t>
            </w:r>
            <w:r>
              <w:rPr>
                <w:rFonts w:eastAsia="宋体" w:hint="eastAsia"/>
                <w:spacing w:val="15"/>
                <w:sz w:val="21"/>
                <w:lang w:val="en-US" w:eastAsia="zh-CN"/>
              </w:rPr>
              <w:t>的报告、或进行虚伪报告、或拒绝</w:t>
            </w:r>
            <w:r>
              <w:rPr>
                <w:rFonts w:eastAsia="宋体" w:hint="eastAsia"/>
                <w:spacing w:val="15"/>
                <w:sz w:val="21"/>
                <w:lang w:val="en-US" w:eastAsia="zh-CN"/>
              </w:rPr>
              <w:t xml:space="preserve"> ( 1 5 )</w:t>
            </w:r>
            <w:r>
              <w:rPr>
                <w:rFonts w:eastAsia="宋体" w:hint="eastAsia"/>
                <w:spacing w:val="15"/>
                <w:sz w:val="21"/>
                <w:lang w:val="en-US" w:eastAsia="zh-CN"/>
              </w:rPr>
              <w:t>的检查、妨碍或回避时，可以要求取消认证，或可以要求停止评级、评级显示业务、附有评级显示的产品的发货、附有恰当显示的广告使用，或可以要求除去或抹消本公司认为不合适的评级显示或匹配显示。</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(17)</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本公司，当认证事业者不对应</w:t>
            </w:r>
            <w:r>
              <w:rPr>
                <w:rFonts w:eastAsia="宋体" w:hint="eastAsia"/>
                <w:spacing w:val="15"/>
                <w:sz w:val="21"/>
                <w:lang w:val="en-US" w:eastAsia="zh-CN"/>
              </w:rPr>
              <w:t xml:space="preserve"> ( 1 6 )</w:t>
            </w:r>
            <w:r>
              <w:rPr>
                <w:rFonts w:eastAsia="宋体" w:hint="eastAsia"/>
                <w:spacing w:val="15"/>
                <w:sz w:val="21"/>
                <w:lang w:val="en-US" w:eastAsia="zh-CN"/>
              </w:rPr>
              <w:t>的请求时，可以取消其认证</w:t>
            </w:r>
            <w:r>
              <w:rPr>
                <w:rFonts w:eastAsia="宋体" w:hint="eastAsia"/>
                <w:spacing w:val="15"/>
                <w:sz w:val="21"/>
                <w:lang w:val="en-US" w:eastAsia="zh-CN"/>
              </w:rPr>
              <w:t xml:space="preserve"> </w:t>
            </w:r>
            <w:r>
              <w:rPr>
                <w:rFonts w:eastAsia="宋体" w:hint="eastAsia"/>
                <w:spacing w:val="15"/>
                <w:sz w:val="21"/>
                <w:lang w:val="en-US" w:eastAsia="zh-CN"/>
              </w:rPr>
              <w:t>。</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认证事业者，其认证被取消时，则停止该认证相关的附有评级显示的农林物资的发货或停止使用附有匹配显示的广告等，以及去除或抹消本</w:t>
            </w:r>
            <w:proofErr w:type="gramStart"/>
            <w:r>
              <w:rPr>
                <w:rFonts w:eastAsia="宋体" w:hint="eastAsia"/>
                <w:spacing w:val="15"/>
                <w:sz w:val="21"/>
                <w:lang w:val="en-US" w:eastAsia="zh-CN"/>
              </w:rPr>
              <w:t>宫认为</w:t>
            </w:r>
            <w:proofErr w:type="gramEnd"/>
            <w:r>
              <w:rPr>
                <w:rFonts w:eastAsia="宋体" w:hint="eastAsia"/>
                <w:spacing w:val="15"/>
                <w:sz w:val="21"/>
                <w:lang w:val="en-US" w:eastAsia="zh-CN"/>
              </w:rPr>
              <w:t>不合适的评级显示或匹配显示。</w:t>
            </w:r>
            <w:r>
              <w:rPr>
                <w:rFonts w:eastAsia="宋体" w:hint="eastAsia"/>
                <w:spacing w:val="15"/>
                <w:sz w:val="21"/>
                <w:lang w:val="en-US" w:eastAsia="zh-CN"/>
              </w:rPr>
              <w:t xml:space="preserve"> </w:t>
            </w:r>
          </w:p>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认证事业者，从被取消认证之日开始经过一定时期后，其认证相关的附有评级显示的农林物资的发货、或附有匹配显示的广告使用的停止、以及本公司认为不合适的评级显示或匹配显示的去除或抹消，都没有被实施的情况下，将对此进行公示。</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(18)</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本公司，对于被要求停止评级或评级显示业务、以及要求暂停附有评级显示的产品发货的认证生产行程管理者，针对要求，认可调查结果、改善的情况下，可以解除要求。</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(19)</w:t>
            </w:r>
          </w:p>
        </w:tc>
        <w:tc>
          <w:tcPr>
            <w:tcW w:w="7507" w:type="dxa"/>
          </w:tcPr>
          <w:p w:rsidR="009F530E" w:rsidRDefault="009F530E" w:rsidP="00CA72D3">
            <w:pPr>
              <w:pStyle w:val="TableParagraph"/>
              <w:spacing w:line="320" w:lineRule="exact"/>
              <w:ind w:right="13"/>
              <w:rPr>
                <w:rFonts w:eastAsia="宋体"/>
                <w:spacing w:val="15"/>
                <w:sz w:val="21"/>
                <w:lang w:val="en-US" w:eastAsia="zh-CN"/>
              </w:rPr>
            </w:pPr>
            <w:r>
              <w:rPr>
                <w:rFonts w:eastAsia="宋体" w:hint="eastAsia"/>
                <w:spacing w:val="15"/>
                <w:sz w:val="21"/>
                <w:lang w:val="en-US" w:eastAsia="zh-CN"/>
              </w:rPr>
              <w:t>本公司，对认证事业者姓名或名称及地址、涉及认证的农林物资的种类、涉及认证的农地等名称及所在地以及认证年月日、进行（</w:t>
            </w:r>
            <w:r>
              <w:rPr>
                <w:rFonts w:eastAsia="宋体" w:hint="eastAsia"/>
                <w:spacing w:val="15"/>
                <w:sz w:val="21"/>
                <w:lang w:val="en-US" w:eastAsia="zh-CN"/>
              </w:rPr>
              <w:t>16</w:t>
            </w:r>
            <w:r>
              <w:rPr>
                <w:rFonts w:eastAsia="宋体" w:hint="eastAsia"/>
                <w:spacing w:val="15"/>
                <w:sz w:val="21"/>
                <w:lang w:val="en-US" w:eastAsia="zh-CN"/>
              </w:rPr>
              <w:t>）的规定要求时，或取消认证时，该要求或取消的年月日及该要求或取消的理由，以及废除评级或评级显示的相关业务时，该废除的年月日要进行公示。</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(20)</w:t>
            </w:r>
          </w:p>
        </w:tc>
        <w:tc>
          <w:tcPr>
            <w:tcW w:w="7507" w:type="dxa"/>
          </w:tcPr>
          <w:p w:rsidR="009F530E" w:rsidRDefault="009F530E" w:rsidP="00CA72D3">
            <w:pPr>
              <w:pStyle w:val="TableParagraph"/>
              <w:spacing w:line="320" w:lineRule="exact"/>
              <w:ind w:right="148"/>
              <w:jc w:val="both"/>
              <w:rPr>
                <w:rFonts w:eastAsia="宋体"/>
                <w:spacing w:val="15"/>
                <w:sz w:val="21"/>
                <w:lang w:val="en-US" w:eastAsia="zh-CN"/>
              </w:rPr>
            </w:pPr>
            <w:r>
              <w:rPr>
                <w:rFonts w:eastAsia="宋体" w:hint="eastAsia"/>
                <w:spacing w:val="15"/>
                <w:sz w:val="21"/>
                <w:lang w:val="en-US" w:eastAsia="zh-CN"/>
              </w:rPr>
              <w:t>认证事业者，在复制认证证明书的情况下，不是一部分，而是复制全部，同时是复制品（仿制、复印、手抄副本等）这一要点要明确记录。</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lastRenderedPageBreak/>
              <w:t>(21)</w:t>
            </w:r>
          </w:p>
        </w:tc>
        <w:tc>
          <w:tcPr>
            <w:tcW w:w="7507" w:type="dxa"/>
          </w:tcPr>
          <w:p w:rsidR="009F530E" w:rsidRDefault="009F530E" w:rsidP="00CA72D3">
            <w:pPr>
              <w:pStyle w:val="TableParagraph"/>
              <w:spacing w:line="320" w:lineRule="exact"/>
              <w:ind w:right="148"/>
              <w:jc w:val="both"/>
              <w:rPr>
                <w:rFonts w:eastAsia="宋体"/>
                <w:spacing w:val="15"/>
                <w:sz w:val="21"/>
                <w:lang w:val="en-US" w:eastAsia="zh-CN"/>
              </w:rPr>
            </w:pPr>
            <w:r>
              <w:rPr>
                <w:rFonts w:eastAsia="宋体" w:hint="eastAsia"/>
                <w:spacing w:val="15"/>
                <w:sz w:val="21"/>
                <w:lang w:val="en-US" w:eastAsia="zh-CN"/>
              </w:rPr>
              <w:t>认证事业者，对有机</w:t>
            </w:r>
            <w:r w:rsidR="00CF176B">
              <w:rPr>
                <w:rFonts w:eastAsia="宋体"/>
                <w:spacing w:val="15"/>
                <w:sz w:val="21"/>
                <w:lang w:val="en-US" w:eastAsia="zh-CN"/>
              </w:rPr>
              <w:t>JAS</w:t>
            </w:r>
            <w:r>
              <w:rPr>
                <w:rFonts w:eastAsia="宋体" w:hint="eastAsia"/>
                <w:spacing w:val="15"/>
                <w:sz w:val="21"/>
                <w:lang w:val="en-US" w:eastAsia="zh-CN"/>
              </w:rPr>
              <w:t>产品关联带出的投诉采取适当的处理时，其记录，根据本公司要求，可以让本公司利用。</w:t>
            </w:r>
          </w:p>
        </w:tc>
      </w:tr>
      <w:tr w:rsidR="009F530E" w:rsidTr="00CF176B">
        <w:trPr>
          <w:trHeight w:val="722"/>
        </w:trPr>
        <w:tc>
          <w:tcPr>
            <w:tcW w:w="989" w:type="dxa"/>
            <w:vAlign w:val="center"/>
          </w:tcPr>
          <w:p w:rsidR="009F530E" w:rsidRDefault="00CF176B" w:rsidP="00CF176B">
            <w:pPr>
              <w:pStyle w:val="TableParagraph"/>
              <w:spacing w:line="320" w:lineRule="exact"/>
              <w:ind w:left="209" w:right="221"/>
              <w:jc w:val="center"/>
              <w:rPr>
                <w:rFonts w:ascii="Times New Roman"/>
                <w:sz w:val="21"/>
              </w:rPr>
            </w:pPr>
            <w:r>
              <w:rPr>
                <w:rFonts w:ascii="Times New Roman"/>
                <w:sz w:val="21"/>
              </w:rPr>
              <w:t>(22)</w:t>
            </w:r>
          </w:p>
        </w:tc>
        <w:tc>
          <w:tcPr>
            <w:tcW w:w="7507" w:type="dxa"/>
          </w:tcPr>
          <w:p w:rsidR="009F530E" w:rsidRDefault="009F530E" w:rsidP="00CA72D3">
            <w:pPr>
              <w:pStyle w:val="TableParagraph"/>
              <w:spacing w:line="320" w:lineRule="exact"/>
              <w:ind w:right="148"/>
              <w:jc w:val="both"/>
              <w:rPr>
                <w:rFonts w:eastAsia="宋体"/>
                <w:spacing w:val="15"/>
                <w:sz w:val="21"/>
                <w:lang w:val="en-US" w:eastAsia="zh-CN"/>
              </w:rPr>
            </w:pPr>
            <w:r>
              <w:rPr>
                <w:rFonts w:eastAsia="宋体" w:hint="eastAsia"/>
                <w:spacing w:val="15"/>
                <w:sz w:val="21"/>
                <w:lang w:val="en-US" w:eastAsia="zh-CN"/>
              </w:rPr>
              <w:t>认证事业者，可以进行针对本公司的投诉及申诉。跟公司评价其有效性并进行适当对应。</w:t>
            </w:r>
          </w:p>
        </w:tc>
      </w:tr>
      <w:tr w:rsidR="009F530E" w:rsidTr="00CF176B">
        <w:trPr>
          <w:trHeight w:val="722"/>
        </w:trPr>
        <w:tc>
          <w:tcPr>
            <w:tcW w:w="989" w:type="dxa"/>
            <w:vAlign w:val="center"/>
          </w:tcPr>
          <w:p w:rsidR="009F530E" w:rsidRDefault="009F530E" w:rsidP="00CF176B">
            <w:pPr>
              <w:pStyle w:val="TableParagraph"/>
              <w:spacing w:line="320" w:lineRule="exact"/>
              <w:ind w:left="209" w:right="221"/>
              <w:jc w:val="center"/>
              <w:rPr>
                <w:rFonts w:ascii="Times New Roman"/>
                <w:sz w:val="21"/>
              </w:rPr>
            </w:pPr>
            <w:r>
              <w:rPr>
                <w:rFonts w:ascii="Times New Roman"/>
                <w:sz w:val="21"/>
              </w:rPr>
              <w:t>(</w:t>
            </w:r>
            <w:r w:rsidR="00CF176B">
              <w:rPr>
                <w:rFonts w:ascii="Times New Roman"/>
                <w:sz w:val="21"/>
              </w:rPr>
              <w:t>23</w:t>
            </w:r>
            <w:r>
              <w:rPr>
                <w:rFonts w:ascii="Times New Roman"/>
                <w:sz w:val="21"/>
              </w:rPr>
              <w:t>)</w:t>
            </w:r>
          </w:p>
        </w:tc>
        <w:tc>
          <w:tcPr>
            <w:tcW w:w="7507" w:type="dxa"/>
          </w:tcPr>
          <w:p w:rsidR="009F530E" w:rsidRDefault="009F530E" w:rsidP="00CA72D3">
            <w:pPr>
              <w:pStyle w:val="TableParagraph"/>
              <w:spacing w:line="320" w:lineRule="exact"/>
              <w:ind w:right="148"/>
              <w:jc w:val="both"/>
              <w:rPr>
                <w:rFonts w:eastAsia="宋体"/>
                <w:spacing w:val="15"/>
                <w:sz w:val="21"/>
                <w:lang w:val="en-US" w:eastAsia="zh-CN"/>
              </w:rPr>
            </w:pPr>
            <w:r>
              <w:rPr>
                <w:rFonts w:eastAsia="宋体" w:hint="eastAsia"/>
                <w:spacing w:val="15"/>
                <w:sz w:val="21"/>
                <w:lang w:val="en-US" w:eastAsia="zh-CN"/>
              </w:rPr>
              <w:t>本公司，以保密规定为基础，对包括本公司及个人的组织的全部、认证相关业务过程中知晓的信息机密，给与保护。</w:t>
            </w:r>
          </w:p>
        </w:tc>
      </w:tr>
    </w:tbl>
    <w:p w:rsidR="0087752D" w:rsidRDefault="0087752D" w:rsidP="009F530E">
      <w:pPr>
        <w:pStyle w:val="a3"/>
        <w:tabs>
          <w:tab w:val="left" w:pos="1410"/>
          <w:tab w:val="left" w:pos="3200"/>
        </w:tabs>
        <w:spacing w:line="360" w:lineRule="exact"/>
        <w:ind w:left="102" w:right="5312"/>
        <w:rPr>
          <w:rFonts w:eastAsia="宋体"/>
          <w:sz w:val="24"/>
          <w:szCs w:val="24"/>
          <w:lang w:val="en-US" w:eastAsia="zh-CN"/>
        </w:rPr>
      </w:pPr>
    </w:p>
    <w:p w:rsidR="0087752D" w:rsidRDefault="0087752D" w:rsidP="009F530E">
      <w:pPr>
        <w:pStyle w:val="a3"/>
        <w:tabs>
          <w:tab w:val="left" w:pos="1410"/>
          <w:tab w:val="left" w:pos="3200"/>
        </w:tabs>
        <w:spacing w:line="360" w:lineRule="exact"/>
        <w:ind w:left="102" w:right="5312"/>
        <w:rPr>
          <w:rFonts w:eastAsia="宋体"/>
          <w:sz w:val="24"/>
          <w:szCs w:val="24"/>
          <w:lang w:val="en-US" w:eastAsia="zh-CN"/>
        </w:rPr>
      </w:pPr>
    </w:p>
    <w:p w:rsidR="00D26A6A" w:rsidRPr="009F530E" w:rsidRDefault="00927DDB" w:rsidP="009F530E">
      <w:pPr>
        <w:pStyle w:val="a3"/>
        <w:tabs>
          <w:tab w:val="left" w:pos="1410"/>
          <w:tab w:val="left" w:pos="3200"/>
        </w:tabs>
        <w:spacing w:line="360" w:lineRule="exact"/>
        <w:ind w:left="102" w:right="5312"/>
        <w:rPr>
          <w:rFonts w:eastAsia="宋体"/>
          <w:sz w:val="24"/>
          <w:szCs w:val="24"/>
          <w:lang w:val="en-US" w:eastAsia="zh-CN"/>
        </w:rPr>
      </w:pPr>
      <w:r w:rsidRPr="009F530E">
        <w:rPr>
          <w:rFonts w:eastAsia="宋体" w:hint="eastAsia"/>
          <w:sz w:val="24"/>
          <w:szCs w:val="24"/>
          <w:lang w:val="en-US" w:eastAsia="zh-CN"/>
        </w:rPr>
        <w:t>申请人地址</w:t>
      </w:r>
      <w:r w:rsidRPr="009F530E">
        <w:rPr>
          <w:rFonts w:eastAsia="宋体"/>
          <w:sz w:val="24"/>
          <w:szCs w:val="24"/>
          <w:lang w:val="en-US" w:eastAsia="zh-CN"/>
        </w:rPr>
        <w:t xml:space="preserve"> </w:t>
      </w:r>
      <w:r w:rsidRPr="009F530E">
        <w:rPr>
          <w:rFonts w:eastAsia="宋体"/>
          <w:sz w:val="24"/>
          <w:szCs w:val="24"/>
          <w:lang w:val="en-US" w:eastAsia="zh-CN"/>
        </w:rPr>
        <w:t>：</w:t>
      </w:r>
    </w:p>
    <w:p w:rsidR="00D26A6A" w:rsidRPr="009F530E" w:rsidRDefault="00927DDB" w:rsidP="009F530E">
      <w:pPr>
        <w:pStyle w:val="a3"/>
        <w:tabs>
          <w:tab w:val="left" w:pos="1136"/>
        </w:tabs>
        <w:spacing w:line="360" w:lineRule="exact"/>
        <w:ind w:left="102"/>
        <w:rPr>
          <w:rFonts w:eastAsia="宋体"/>
          <w:sz w:val="24"/>
          <w:szCs w:val="24"/>
          <w:lang w:val="en-US" w:eastAsia="zh-CN"/>
        </w:rPr>
      </w:pPr>
      <w:r w:rsidRPr="009F530E">
        <w:rPr>
          <w:rFonts w:eastAsia="宋体" w:hint="eastAsia"/>
          <w:sz w:val="24"/>
          <w:szCs w:val="24"/>
          <w:lang w:val="en-US" w:eastAsia="zh-CN"/>
        </w:rPr>
        <w:t>申请人公司名称</w:t>
      </w:r>
      <w:r w:rsidR="009F530E">
        <w:rPr>
          <w:rFonts w:eastAsia="宋体" w:hint="eastAsia"/>
          <w:sz w:val="24"/>
          <w:szCs w:val="24"/>
          <w:lang w:val="en-US" w:eastAsia="zh-CN"/>
        </w:rPr>
        <w:t>及签章</w:t>
      </w:r>
      <w:r w:rsidRPr="009F530E">
        <w:rPr>
          <w:rFonts w:eastAsia="宋体"/>
          <w:sz w:val="24"/>
          <w:szCs w:val="24"/>
          <w:lang w:val="en-US" w:eastAsia="zh-CN"/>
        </w:rPr>
        <w:t xml:space="preserve"> </w:t>
      </w:r>
      <w:r w:rsidRPr="009F530E">
        <w:rPr>
          <w:rFonts w:eastAsia="宋体"/>
          <w:sz w:val="24"/>
          <w:szCs w:val="24"/>
          <w:lang w:val="en-US" w:eastAsia="zh-CN"/>
        </w:rPr>
        <w:t>：</w:t>
      </w:r>
    </w:p>
    <w:p w:rsidR="00D26A6A" w:rsidRPr="009F530E" w:rsidRDefault="00927DDB" w:rsidP="009F530E">
      <w:pPr>
        <w:pStyle w:val="a3"/>
        <w:tabs>
          <w:tab w:val="left" w:pos="877"/>
          <w:tab w:val="left" w:pos="6194"/>
        </w:tabs>
        <w:spacing w:line="360" w:lineRule="exact"/>
        <w:ind w:left="102"/>
        <w:rPr>
          <w:rFonts w:eastAsia="宋体"/>
          <w:sz w:val="24"/>
          <w:szCs w:val="24"/>
          <w:lang w:val="en-US" w:eastAsia="zh-CN"/>
        </w:rPr>
      </w:pPr>
      <w:r w:rsidRPr="009F530E">
        <w:rPr>
          <w:rFonts w:eastAsia="宋体" w:hint="eastAsia"/>
          <w:sz w:val="24"/>
          <w:szCs w:val="24"/>
          <w:lang w:val="en-US" w:eastAsia="zh-CN"/>
        </w:rPr>
        <w:t>职务代表者</w:t>
      </w:r>
      <w:r w:rsidR="009F530E">
        <w:rPr>
          <w:rFonts w:eastAsia="宋体" w:hint="eastAsia"/>
          <w:sz w:val="24"/>
          <w:szCs w:val="24"/>
          <w:lang w:val="en-US" w:eastAsia="zh-CN"/>
        </w:rPr>
        <w:t>签字：</w:t>
      </w:r>
    </w:p>
    <w:p w:rsidR="00D26A6A" w:rsidRDefault="00D26A6A" w:rsidP="009F530E">
      <w:pPr>
        <w:pStyle w:val="a3"/>
        <w:tabs>
          <w:tab w:val="left" w:pos="1652"/>
          <w:tab w:val="left" w:pos="3200"/>
        </w:tabs>
        <w:spacing w:line="360" w:lineRule="exact"/>
        <w:ind w:left="102"/>
        <w:rPr>
          <w:rFonts w:eastAsia="宋体"/>
          <w:sz w:val="24"/>
          <w:szCs w:val="24"/>
          <w:lang w:val="en-US" w:eastAsia="zh-CN"/>
        </w:rPr>
      </w:pPr>
    </w:p>
    <w:p w:rsidR="009F530E" w:rsidRPr="009F530E" w:rsidRDefault="009F530E" w:rsidP="009F530E">
      <w:pPr>
        <w:pStyle w:val="a3"/>
        <w:tabs>
          <w:tab w:val="left" w:pos="1652"/>
          <w:tab w:val="left" w:pos="3200"/>
        </w:tabs>
        <w:spacing w:line="360" w:lineRule="exact"/>
        <w:ind w:left="102"/>
        <w:rPr>
          <w:rFonts w:eastAsia="宋体"/>
          <w:sz w:val="24"/>
          <w:szCs w:val="24"/>
          <w:lang w:val="en-US" w:eastAsia="zh-CN"/>
        </w:rPr>
      </w:pPr>
    </w:p>
    <w:p w:rsidR="009F530E" w:rsidRDefault="009F530E" w:rsidP="009F530E">
      <w:pPr>
        <w:pStyle w:val="a3"/>
        <w:tabs>
          <w:tab w:val="left" w:pos="4785"/>
        </w:tabs>
        <w:spacing w:line="360" w:lineRule="exact"/>
        <w:ind w:right="508"/>
        <w:rPr>
          <w:rFonts w:eastAsia="宋体"/>
          <w:sz w:val="24"/>
          <w:szCs w:val="24"/>
          <w:lang w:val="en-US" w:eastAsia="zh-CN"/>
        </w:rPr>
      </w:pPr>
      <w:r>
        <w:rPr>
          <w:rFonts w:eastAsia="宋体" w:hint="eastAsia"/>
          <w:sz w:val="24"/>
          <w:szCs w:val="24"/>
          <w:lang w:val="en-US" w:eastAsia="zh-CN"/>
        </w:rPr>
        <w:t>认证单位地址：</w:t>
      </w:r>
      <w:r w:rsidRPr="009F530E">
        <w:rPr>
          <w:rFonts w:eastAsia="宋体" w:hint="eastAsia"/>
          <w:sz w:val="24"/>
          <w:szCs w:val="24"/>
          <w:lang w:val="en-US" w:eastAsia="zh-CN"/>
        </w:rPr>
        <w:t>北</w:t>
      </w:r>
      <w:r w:rsidR="00927DDB" w:rsidRPr="009F530E">
        <w:rPr>
          <w:rFonts w:eastAsia="宋体"/>
          <w:sz w:val="24"/>
          <w:szCs w:val="24"/>
          <w:lang w:val="en-US" w:eastAsia="zh-CN"/>
        </w:rPr>
        <w:t>京市</w:t>
      </w:r>
      <w:r w:rsidR="00927DDB" w:rsidRPr="009F530E">
        <w:rPr>
          <w:rFonts w:eastAsia="宋体" w:hint="eastAsia"/>
          <w:sz w:val="24"/>
          <w:szCs w:val="24"/>
          <w:lang w:val="en-US" w:eastAsia="zh-CN"/>
        </w:rPr>
        <w:t>丰</w:t>
      </w:r>
      <w:r w:rsidR="00927DDB" w:rsidRPr="009F530E">
        <w:rPr>
          <w:rFonts w:eastAsia="宋体"/>
          <w:sz w:val="24"/>
          <w:szCs w:val="24"/>
          <w:lang w:val="en-US" w:eastAsia="zh-CN"/>
        </w:rPr>
        <w:t>台区</w:t>
      </w:r>
      <w:r w:rsidR="00927DDB" w:rsidRPr="009F530E">
        <w:rPr>
          <w:rFonts w:eastAsia="宋体" w:hint="eastAsia"/>
          <w:sz w:val="24"/>
          <w:szCs w:val="24"/>
          <w:lang w:val="en-US" w:eastAsia="zh-CN"/>
        </w:rPr>
        <w:t>角门</w:t>
      </w:r>
      <w:r w:rsidR="00927DDB" w:rsidRPr="009F530E">
        <w:rPr>
          <w:rFonts w:eastAsia="宋体"/>
          <w:sz w:val="24"/>
          <w:szCs w:val="24"/>
          <w:lang w:val="en-US" w:eastAsia="zh-CN"/>
        </w:rPr>
        <w:t>18</w:t>
      </w:r>
      <w:r w:rsidR="00927DDB" w:rsidRPr="009F530E">
        <w:rPr>
          <w:rFonts w:eastAsia="宋体"/>
          <w:sz w:val="24"/>
          <w:szCs w:val="24"/>
          <w:lang w:val="en-US" w:eastAsia="zh-CN"/>
        </w:rPr>
        <w:t>号</w:t>
      </w:r>
      <w:r w:rsidR="00927DDB" w:rsidRPr="009F530E">
        <w:rPr>
          <w:rFonts w:eastAsia="宋体" w:hint="eastAsia"/>
          <w:sz w:val="24"/>
          <w:szCs w:val="24"/>
          <w:lang w:val="en-US" w:eastAsia="zh-CN"/>
        </w:rPr>
        <w:t>枫</w:t>
      </w:r>
      <w:r w:rsidR="00927DDB" w:rsidRPr="009F530E">
        <w:rPr>
          <w:rFonts w:eastAsia="宋体"/>
          <w:sz w:val="24"/>
          <w:szCs w:val="24"/>
          <w:lang w:val="en-US" w:eastAsia="zh-CN"/>
        </w:rPr>
        <w:t>竹苑二区１号</w:t>
      </w:r>
      <w:r>
        <w:rPr>
          <w:rFonts w:eastAsia="宋体"/>
          <w:sz w:val="24"/>
          <w:szCs w:val="24"/>
          <w:lang w:val="en-US" w:eastAsia="zh-CN"/>
        </w:rPr>
        <w:t>3</w:t>
      </w:r>
      <w:r w:rsidR="00927DDB" w:rsidRPr="009F530E">
        <w:rPr>
          <w:rFonts w:eastAsia="宋体" w:hint="eastAsia"/>
          <w:sz w:val="24"/>
          <w:szCs w:val="24"/>
          <w:lang w:val="en-US" w:eastAsia="zh-CN"/>
        </w:rPr>
        <w:t>楼</w:t>
      </w:r>
      <w:r>
        <w:rPr>
          <w:rFonts w:eastAsia="宋体"/>
          <w:sz w:val="24"/>
          <w:szCs w:val="24"/>
          <w:lang w:val="en-US" w:eastAsia="zh-CN"/>
        </w:rPr>
        <w:t>303</w:t>
      </w:r>
      <w:r w:rsidR="00927DDB" w:rsidRPr="009F530E">
        <w:rPr>
          <w:rFonts w:eastAsia="宋体"/>
          <w:sz w:val="24"/>
          <w:szCs w:val="24"/>
          <w:lang w:val="en-US" w:eastAsia="zh-CN"/>
        </w:rPr>
        <w:t>室</w:t>
      </w:r>
    </w:p>
    <w:p w:rsidR="00D26A6A" w:rsidRPr="009F530E" w:rsidRDefault="00927DDB" w:rsidP="009F530E">
      <w:pPr>
        <w:pStyle w:val="a3"/>
        <w:tabs>
          <w:tab w:val="left" w:pos="4785"/>
        </w:tabs>
        <w:spacing w:line="360" w:lineRule="exact"/>
        <w:ind w:right="2859"/>
        <w:rPr>
          <w:rFonts w:eastAsia="宋体"/>
          <w:sz w:val="24"/>
          <w:szCs w:val="24"/>
          <w:lang w:val="en-US" w:eastAsia="zh-CN"/>
        </w:rPr>
      </w:pPr>
      <w:r w:rsidRPr="009F530E">
        <w:rPr>
          <w:rFonts w:eastAsia="宋体"/>
          <w:sz w:val="24"/>
          <w:szCs w:val="24"/>
          <w:lang w:val="en-US" w:eastAsia="zh-CN"/>
        </w:rPr>
        <w:t>北京五洲恒通</w:t>
      </w:r>
      <w:r w:rsidRPr="009F530E">
        <w:rPr>
          <w:rFonts w:eastAsia="宋体" w:hint="eastAsia"/>
          <w:sz w:val="24"/>
          <w:szCs w:val="24"/>
          <w:lang w:val="en-US" w:eastAsia="zh-CN"/>
        </w:rPr>
        <w:t>认证</w:t>
      </w:r>
      <w:r w:rsidRPr="009F530E">
        <w:rPr>
          <w:rFonts w:eastAsia="宋体"/>
          <w:sz w:val="24"/>
          <w:szCs w:val="24"/>
          <w:lang w:val="en-US" w:eastAsia="zh-CN"/>
        </w:rPr>
        <w:t>有限</w:t>
      </w:r>
      <w:r w:rsidRPr="009F530E">
        <w:rPr>
          <w:rFonts w:eastAsia="宋体" w:hint="eastAsia"/>
          <w:sz w:val="24"/>
          <w:szCs w:val="24"/>
          <w:lang w:val="en-US" w:eastAsia="zh-CN"/>
        </w:rPr>
        <w:t>公司</w:t>
      </w:r>
      <w:r w:rsidR="009F530E">
        <w:rPr>
          <w:rFonts w:eastAsia="宋体" w:hint="eastAsia"/>
          <w:sz w:val="24"/>
          <w:szCs w:val="24"/>
          <w:lang w:val="en-US" w:eastAsia="zh-CN"/>
        </w:rPr>
        <w:t>（签章）</w:t>
      </w:r>
    </w:p>
    <w:p w:rsidR="00D26A6A" w:rsidRPr="009F530E" w:rsidRDefault="009F530E" w:rsidP="009F530E">
      <w:pPr>
        <w:pStyle w:val="a3"/>
        <w:tabs>
          <w:tab w:val="left" w:pos="6040"/>
        </w:tabs>
        <w:spacing w:line="360" w:lineRule="exact"/>
        <w:rPr>
          <w:rFonts w:eastAsia="宋体"/>
          <w:sz w:val="24"/>
          <w:szCs w:val="24"/>
          <w:lang w:val="en-US" w:eastAsia="zh-CN"/>
        </w:rPr>
      </w:pPr>
      <w:r>
        <w:rPr>
          <w:rFonts w:eastAsia="宋体" w:hint="eastAsia"/>
          <w:sz w:val="24"/>
          <w:szCs w:val="24"/>
          <w:lang w:val="en-US" w:eastAsia="zh-CN"/>
        </w:rPr>
        <w:t>社长签章</w:t>
      </w:r>
      <w:r w:rsidR="00927DDB" w:rsidRPr="009F530E">
        <w:rPr>
          <w:rFonts w:eastAsia="宋体"/>
          <w:sz w:val="24"/>
          <w:szCs w:val="24"/>
          <w:lang w:val="en-US" w:eastAsia="zh-CN"/>
        </w:rPr>
        <w:t xml:space="preserve"> </w:t>
      </w:r>
      <w:r w:rsidR="00927DDB" w:rsidRPr="009F530E">
        <w:rPr>
          <w:rFonts w:eastAsia="宋体"/>
          <w:sz w:val="24"/>
          <w:szCs w:val="24"/>
          <w:lang w:val="en-US" w:eastAsia="zh-CN"/>
        </w:rPr>
        <w:t>：</w:t>
      </w:r>
      <w:r w:rsidR="00927DDB" w:rsidRPr="009F530E">
        <w:rPr>
          <w:rFonts w:eastAsia="宋体"/>
          <w:sz w:val="24"/>
          <w:szCs w:val="24"/>
          <w:lang w:val="en-US" w:eastAsia="zh-CN"/>
        </w:rPr>
        <w:t xml:space="preserve"> </w:t>
      </w:r>
    </w:p>
    <w:sectPr w:rsidR="00D26A6A" w:rsidRPr="009F530E" w:rsidSect="009F530E">
      <w:pgSz w:w="11910" w:h="16840"/>
      <w:pgMar w:top="1660" w:right="1580" w:bottom="993" w:left="1600" w:header="884"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E7" w:rsidRDefault="001550E7">
      <w:r>
        <w:separator/>
      </w:r>
    </w:p>
  </w:endnote>
  <w:endnote w:type="continuationSeparator" w:id="0">
    <w:p w:rsidR="001550E7" w:rsidRDefault="0015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0E" w:rsidRDefault="001550E7">
    <w:pPr>
      <w:pStyle w:val="a3"/>
      <w:spacing w:line="14" w:lineRule="auto"/>
      <w:rPr>
        <w:sz w:val="20"/>
      </w:rPr>
    </w:pPr>
    <w:r>
      <w:pict>
        <v:shapetype id="_x0000_t202" coordsize="21600,21600" o:spt="202" path="m,l,21600r21600,l21600,xe">
          <v:stroke joinstyle="miter"/>
          <v:path gradientshapeok="t" o:connecttype="rect"/>
        </v:shapetype>
        <v:shape id="_x0000_s3081" type="#_x0000_t202" style="position:absolute;margin-left:292.85pt;margin-top:741.85pt;width:11.4pt;height:31.3pt;z-index:-251653120;mso-position-horizontal-relative:page;mso-position-vertical-relative:page;mso-width-relative:page;mso-height-relative:page" filled="f" stroked="f">
          <v:textbox style="mso-next-textbox:#_x0000_s3081" inset="0,0,0,0">
            <w:txbxContent>
              <w:p w:rsidR="009F530E" w:rsidRDefault="009F530E">
                <w:pPr>
                  <w:pStyle w:val="a3"/>
                  <w:spacing w:before="12"/>
                  <w:ind w:left="17"/>
                  <w:jc w:val="center"/>
                  <w:rPr>
                    <w:rFonts w:ascii="Microsoft Sans Serif"/>
                  </w:rPr>
                </w:pPr>
                <w:r>
                  <w:rPr>
                    <w:rFonts w:ascii="Microsoft Sans Serif"/>
                    <w:w w:val="98"/>
                  </w:rPr>
                  <w:t xml:space="preserve"> </w:t>
                </w:r>
              </w:p>
              <w:p w:rsidR="009F530E" w:rsidRDefault="009F530E">
                <w:pPr>
                  <w:pStyle w:val="a3"/>
                  <w:spacing w:before="115"/>
                  <w:ind w:left="45" w:right="26"/>
                  <w:jc w:val="center"/>
                  <w:rPr>
                    <w:rFonts w:ascii="Microsoft Sans Serif"/>
                  </w:rPr>
                </w:pPr>
                <w:r>
                  <w:fldChar w:fldCharType="begin"/>
                </w:r>
                <w:r>
                  <w:rPr>
                    <w:rFonts w:ascii="Microsoft Sans Serif"/>
                  </w:rPr>
                  <w:instrText xml:space="preserve"> PAGE </w:instrText>
                </w:r>
                <w:r>
                  <w:fldChar w:fldCharType="separate"/>
                </w:r>
                <w:r>
                  <w:t>1</w:t>
                </w:r>
                <w:r>
                  <w:fldChar w:fldCharType="end"/>
                </w:r>
                <w:r>
                  <w:rPr>
                    <w:rFonts w:ascii="Microsoft Sans Serif"/>
                    <w:w w:val="98"/>
                  </w:rPr>
                  <w:t xml:space="preserve"> </w:t>
                </w:r>
              </w:p>
            </w:txbxContent>
          </v:textbox>
          <w10:wrap anchorx="page" anchory="page"/>
        </v:shape>
      </w:pict>
    </w:r>
    <w:r>
      <w:pict>
        <v:shape id="_x0000_s3082" type="#_x0000_t202" style="position:absolute;margin-left:84.1pt;margin-top:777pt;width:4.75pt;height:13.65pt;z-index:-251652096;mso-position-horizontal-relative:page;mso-position-vertical-relative:page;mso-width-relative:page;mso-height-relative:page" filled="f" stroked="f">
          <v:textbox style="mso-next-textbox:#_x0000_s3082" inset="0,0,0,0">
            <w:txbxContent>
              <w:p w:rsidR="009F530E" w:rsidRDefault="009F530E">
                <w:pPr>
                  <w:pStyle w:val="a3"/>
                  <w:spacing w:before="12"/>
                  <w:ind w:left="20"/>
                  <w:rPr>
                    <w:rFonts w:ascii="Microsoft Sans Serif"/>
                  </w:rPr>
                </w:pPr>
                <w:r>
                  <w:rPr>
                    <w:rFonts w:ascii="Microsoft Sans Serif"/>
                    <w:w w:val="9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E7" w:rsidRDefault="001550E7">
      <w:r>
        <w:separator/>
      </w:r>
    </w:p>
  </w:footnote>
  <w:footnote w:type="continuationSeparator" w:id="0">
    <w:p w:rsidR="001550E7" w:rsidRDefault="0015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0E" w:rsidRDefault="001550E7">
    <w:pPr>
      <w:pStyle w:val="a3"/>
      <w:spacing w:line="14" w:lineRule="auto"/>
      <w:rPr>
        <w:sz w:val="20"/>
      </w:rPr>
    </w:pPr>
    <w:r>
      <w:pict>
        <v:shapetype id="_x0000_t202" coordsize="21600,21600" o:spt="202" path="m,l,21600r21600,l21600,xe">
          <v:stroke joinstyle="miter"/>
          <v:path gradientshapeok="t" o:connecttype="rect"/>
        </v:shapetype>
        <v:shape id="_x0000_s3079" type="#_x0000_t202" style="position:absolute;margin-left:341.15pt;margin-top:43.2pt;width:170.3pt;height:12.6pt;z-index:-251655168;mso-position-horizontal-relative:page;mso-position-vertical-relative:page;mso-width-relative:page;mso-height-relative:page" filled="f" stroked="f">
          <v:textbox style="mso-next-textbox:#_x0000_s3079" inset="0,0,0,0">
            <w:txbxContent>
              <w:p w:rsidR="009F530E" w:rsidRDefault="009F530E">
                <w:pPr>
                  <w:pStyle w:val="a3"/>
                  <w:spacing w:line="251" w:lineRule="exact"/>
                  <w:ind w:left="20"/>
                </w:pPr>
                <w:r>
                  <w:t>北京五洲恒通</w:t>
                </w:r>
                <w:r>
                  <w:rPr>
                    <w:rFonts w:eastAsia="宋体" w:hint="eastAsia"/>
                    <w:lang w:val="en-US" w:eastAsia="zh-CN"/>
                  </w:rPr>
                  <w:t>认证</w:t>
                </w:r>
                <w:r>
                  <w:t>有限</w:t>
                </w:r>
                <w:r>
                  <w:rPr>
                    <w:rFonts w:eastAsia="宋体" w:hint="eastAsia"/>
                    <w:lang w:val="en-US" w:eastAsia="zh-CN"/>
                  </w:rPr>
                  <w:t>公司</w:t>
                </w:r>
                <w:r>
                  <w:t>（CHTC）</w:t>
                </w:r>
              </w:p>
            </w:txbxContent>
          </v:textbox>
          <w10:wrap anchorx="page" anchory="page"/>
        </v:shape>
      </w:pict>
    </w:r>
    <w:r>
      <w:pict>
        <v:shape id="_x0000_s3080" type="#_x0000_t202" style="position:absolute;margin-left:291.45pt;margin-top:64.05pt;width:220pt;height:12.6pt;z-index:-251654144;mso-position-horizontal-relative:page;mso-position-vertical-relative:page;mso-width-relative:page;mso-height-relative:page" filled="f" stroked="f">
          <v:textbox style="mso-next-textbox:#_x0000_s3080" inset="0,0,0,0">
            <w:txbxContent>
              <w:p w:rsidR="009F530E" w:rsidRDefault="009F530E">
                <w:pPr>
                  <w:pStyle w:val="a3"/>
                  <w:spacing w:line="251" w:lineRule="exact"/>
                  <w:ind w:left="20"/>
                </w:pPr>
                <w:r>
                  <w:rPr>
                    <w:rFonts w:eastAsia="宋体" w:hint="eastAsia"/>
                    <w:spacing w:val="-3"/>
                    <w:lang w:val="en-US" w:eastAsia="zh-CN"/>
                  </w:rPr>
                  <w:t>认证业务规程附录样式</w:t>
                </w:r>
                <w:r>
                  <w:rPr>
                    <w:spacing w:val="-3"/>
                  </w:rPr>
                  <w:t>_</w:t>
                </w:r>
                <w:r>
                  <w:rPr>
                    <w:rFonts w:eastAsia="宋体" w:hint="eastAsia"/>
                    <w:spacing w:val="-3"/>
                    <w:lang w:val="en-US" w:eastAsia="zh-CN"/>
                  </w:rPr>
                  <w:t>认证合同</w:t>
                </w:r>
                <w:r>
                  <w:rPr>
                    <w:rFonts w:eastAsia="宋体" w:hint="eastAsia"/>
                    <w:spacing w:val="-3"/>
                    <w:lang w:val="en-US" w:eastAsia="zh-CN"/>
                  </w:rPr>
                  <w:t xml:space="preserve"> </w:t>
                </w:r>
                <w:r>
                  <w:t>2020.01.08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numFmt w:val="bullet"/>
      <w:lvlText w:val="*"/>
      <w:lvlJc w:val="left"/>
      <w:pPr>
        <w:ind w:left="102" w:hanging="259"/>
      </w:pPr>
      <w:rPr>
        <w:rFonts w:ascii="MS Gothic" w:eastAsia="MS Gothic" w:hAnsi="MS Gothic" w:cs="MS Gothic" w:hint="default"/>
        <w:w w:val="201"/>
        <w:sz w:val="21"/>
        <w:szCs w:val="21"/>
        <w:lang w:val="ja-JP" w:eastAsia="ja-JP" w:bidi="ja-JP"/>
      </w:rPr>
    </w:lvl>
    <w:lvl w:ilvl="1">
      <w:numFmt w:val="bullet"/>
      <w:lvlText w:val="•"/>
      <w:lvlJc w:val="left"/>
      <w:pPr>
        <w:ind w:left="962" w:hanging="259"/>
      </w:pPr>
      <w:rPr>
        <w:rFonts w:hint="default"/>
        <w:lang w:val="ja-JP" w:eastAsia="ja-JP" w:bidi="ja-JP"/>
      </w:rPr>
    </w:lvl>
    <w:lvl w:ilvl="2">
      <w:numFmt w:val="bullet"/>
      <w:lvlText w:val="•"/>
      <w:lvlJc w:val="left"/>
      <w:pPr>
        <w:ind w:left="1825" w:hanging="259"/>
      </w:pPr>
      <w:rPr>
        <w:rFonts w:hint="default"/>
        <w:lang w:val="ja-JP" w:eastAsia="ja-JP" w:bidi="ja-JP"/>
      </w:rPr>
    </w:lvl>
    <w:lvl w:ilvl="3">
      <w:numFmt w:val="bullet"/>
      <w:lvlText w:val="•"/>
      <w:lvlJc w:val="left"/>
      <w:pPr>
        <w:ind w:left="2687" w:hanging="259"/>
      </w:pPr>
      <w:rPr>
        <w:rFonts w:hint="default"/>
        <w:lang w:val="ja-JP" w:eastAsia="ja-JP" w:bidi="ja-JP"/>
      </w:rPr>
    </w:lvl>
    <w:lvl w:ilvl="4">
      <w:numFmt w:val="bullet"/>
      <w:lvlText w:val="•"/>
      <w:lvlJc w:val="left"/>
      <w:pPr>
        <w:ind w:left="3550" w:hanging="259"/>
      </w:pPr>
      <w:rPr>
        <w:rFonts w:hint="default"/>
        <w:lang w:val="ja-JP" w:eastAsia="ja-JP" w:bidi="ja-JP"/>
      </w:rPr>
    </w:lvl>
    <w:lvl w:ilvl="5">
      <w:numFmt w:val="bullet"/>
      <w:lvlText w:val="•"/>
      <w:lvlJc w:val="left"/>
      <w:pPr>
        <w:ind w:left="4413" w:hanging="259"/>
      </w:pPr>
      <w:rPr>
        <w:rFonts w:hint="default"/>
        <w:lang w:val="ja-JP" w:eastAsia="ja-JP" w:bidi="ja-JP"/>
      </w:rPr>
    </w:lvl>
    <w:lvl w:ilvl="6">
      <w:numFmt w:val="bullet"/>
      <w:lvlText w:val="•"/>
      <w:lvlJc w:val="left"/>
      <w:pPr>
        <w:ind w:left="5275" w:hanging="259"/>
      </w:pPr>
      <w:rPr>
        <w:rFonts w:hint="default"/>
        <w:lang w:val="ja-JP" w:eastAsia="ja-JP" w:bidi="ja-JP"/>
      </w:rPr>
    </w:lvl>
    <w:lvl w:ilvl="7">
      <w:numFmt w:val="bullet"/>
      <w:lvlText w:val="•"/>
      <w:lvlJc w:val="left"/>
      <w:pPr>
        <w:ind w:left="6138" w:hanging="259"/>
      </w:pPr>
      <w:rPr>
        <w:rFonts w:hint="default"/>
        <w:lang w:val="ja-JP" w:eastAsia="ja-JP" w:bidi="ja-JP"/>
      </w:rPr>
    </w:lvl>
    <w:lvl w:ilvl="8">
      <w:numFmt w:val="bullet"/>
      <w:lvlText w:val="•"/>
      <w:lvlJc w:val="left"/>
      <w:pPr>
        <w:ind w:left="7001" w:hanging="259"/>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26A6A"/>
    <w:rsid w:val="00140B22"/>
    <w:rsid w:val="001550E7"/>
    <w:rsid w:val="0087752D"/>
    <w:rsid w:val="00927DDB"/>
    <w:rsid w:val="009F530E"/>
    <w:rsid w:val="00AF3B5F"/>
    <w:rsid w:val="00CA72D3"/>
    <w:rsid w:val="00CF176B"/>
    <w:rsid w:val="00D26A6A"/>
    <w:rsid w:val="01F41842"/>
    <w:rsid w:val="04145073"/>
    <w:rsid w:val="055830BB"/>
    <w:rsid w:val="0C2A0493"/>
    <w:rsid w:val="0FA54489"/>
    <w:rsid w:val="11BD20A0"/>
    <w:rsid w:val="123D4605"/>
    <w:rsid w:val="13BB63C1"/>
    <w:rsid w:val="1A761C38"/>
    <w:rsid w:val="1CE25B8F"/>
    <w:rsid w:val="1D7F60B6"/>
    <w:rsid w:val="20B12585"/>
    <w:rsid w:val="22F674AB"/>
    <w:rsid w:val="28AE0DEE"/>
    <w:rsid w:val="29D16343"/>
    <w:rsid w:val="2E294EAC"/>
    <w:rsid w:val="2F6E76A2"/>
    <w:rsid w:val="32523D0B"/>
    <w:rsid w:val="3C217333"/>
    <w:rsid w:val="454A4860"/>
    <w:rsid w:val="48C81DCC"/>
    <w:rsid w:val="49C45A6A"/>
    <w:rsid w:val="4D623C54"/>
    <w:rsid w:val="4DB9702F"/>
    <w:rsid w:val="510E39A8"/>
    <w:rsid w:val="52FA66BE"/>
    <w:rsid w:val="53C5797E"/>
    <w:rsid w:val="56C22C3D"/>
    <w:rsid w:val="57F6216E"/>
    <w:rsid w:val="591C6E77"/>
    <w:rsid w:val="5AC41B35"/>
    <w:rsid w:val="5C0B417B"/>
    <w:rsid w:val="5C290392"/>
    <w:rsid w:val="5CA66927"/>
    <w:rsid w:val="604B42D4"/>
    <w:rsid w:val="68C76B37"/>
    <w:rsid w:val="69C623CC"/>
    <w:rsid w:val="6AEC14D8"/>
    <w:rsid w:val="6EFE07E2"/>
    <w:rsid w:val="6F8510A5"/>
    <w:rsid w:val="7BEF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14:docId w14:val="52168C6C"/>
  <w15:docId w15:val="{9C2E6666-8F99-49A1-97AA-DAA8B83D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MS Gothic" w:eastAsia="MS Gothic" w:hAnsi="MS Gothic" w:cs="MS Gothic"/>
      <w:sz w:val="22"/>
      <w:szCs w:val="22"/>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02" w:right="169"/>
      <w:jc w:val="both"/>
    </w:pPr>
  </w:style>
  <w:style w:type="paragraph" w:customStyle="1" w:styleId="TableParagraph">
    <w:name w:val="Table Paragraph"/>
    <w:basedOn w:val="a"/>
    <w:uiPriority w:val="1"/>
    <w:qFormat/>
    <w:pPr>
      <w:ind w:left="105"/>
    </w:pPr>
  </w:style>
  <w:style w:type="paragraph" w:styleId="a5">
    <w:name w:val="header"/>
    <w:basedOn w:val="a"/>
    <w:link w:val="a6"/>
    <w:rsid w:val="00140B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40B22"/>
    <w:rPr>
      <w:rFonts w:ascii="MS Gothic" w:eastAsia="MS Gothic" w:hAnsi="MS Gothic" w:cs="MS Gothic"/>
      <w:sz w:val="18"/>
      <w:szCs w:val="18"/>
      <w:lang w:val="ja-JP" w:eastAsia="ja-JP" w:bidi="ja-JP"/>
    </w:rPr>
  </w:style>
  <w:style w:type="paragraph" w:styleId="a7">
    <w:name w:val="footer"/>
    <w:basedOn w:val="a"/>
    <w:link w:val="a8"/>
    <w:rsid w:val="00140B22"/>
    <w:pPr>
      <w:tabs>
        <w:tab w:val="center" w:pos="4153"/>
        <w:tab w:val="right" w:pos="8306"/>
      </w:tabs>
      <w:snapToGrid w:val="0"/>
    </w:pPr>
    <w:rPr>
      <w:sz w:val="18"/>
      <w:szCs w:val="18"/>
    </w:rPr>
  </w:style>
  <w:style w:type="character" w:customStyle="1" w:styleId="a8">
    <w:name w:val="页脚 字符"/>
    <w:basedOn w:val="a0"/>
    <w:link w:val="a7"/>
    <w:rsid w:val="00140B22"/>
    <w:rPr>
      <w:rFonts w:ascii="MS Gothic" w:eastAsia="MS Gothic" w:hAnsi="MS Gothic" w:cs="MS Gothic"/>
      <w:sz w:val="18"/>
      <w:szCs w:val="18"/>
      <w:lang w:val="ja-JP" w:eastAsia="ja-JP" w:bidi="ja-JP"/>
    </w:rPr>
  </w:style>
  <w:style w:type="paragraph" w:styleId="a9">
    <w:name w:val="Balloon Text"/>
    <w:basedOn w:val="a"/>
    <w:link w:val="aa"/>
    <w:rsid w:val="00AF3B5F"/>
    <w:rPr>
      <w:sz w:val="18"/>
      <w:szCs w:val="18"/>
    </w:rPr>
  </w:style>
  <w:style w:type="character" w:customStyle="1" w:styleId="aa">
    <w:name w:val="批注框文本 字符"/>
    <w:basedOn w:val="a0"/>
    <w:link w:val="a9"/>
    <w:rsid w:val="00AF3B5F"/>
    <w:rPr>
      <w:rFonts w:ascii="MS Gothic" w:eastAsia="MS Gothic" w:hAnsi="MS Gothic" w:cs="MS Gothic"/>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COSMETIC</dc:creator>
  <cp:lastModifiedBy>Administrator</cp:lastModifiedBy>
  <cp:revision>3</cp:revision>
  <dcterms:created xsi:type="dcterms:W3CDTF">2021-01-06T13:13:00Z</dcterms:created>
  <dcterms:modified xsi:type="dcterms:W3CDTF">2021-06-04T10:40:00Z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Creator">
    <vt:lpwstr>Microsoft® Word 2019</vt:lpwstr>
  </property>
  <property fmtid="{D5CDD505-2E9C-101B-9397-08002B2CF9AE}" pid="4" name="LastSaved">
    <vt:filetime>2021-01-06T00:00:00Z</vt:filetime>
  </property>
  <property fmtid="{D5CDD505-2E9C-101B-9397-08002B2CF9AE}" pid="5" name="KSOProductBuildVer">
    <vt:lpwstr>2052-11.1.0.10314</vt:lpwstr>
  </property>
</Properties>
</file>